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5A0B1" w14:textId="47641077" w:rsidR="001C5E60" w:rsidRPr="00845503" w:rsidRDefault="00991361" w:rsidP="00991361">
      <w:pPr>
        <w:ind w:firstLine="720"/>
        <w:rPr>
          <w:b/>
          <w:lang w:val="nl-NL"/>
        </w:rPr>
      </w:pPr>
      <w:bookmarkStart w:id="0" w:name="_GoBack"/>
      <w:bookmarkEnd w:id="0"/>
      <w:r>
        <w:rPr>
          <w:b/>
          <w:lang w:val="nl-NL"/>
        </w:rPr>
        <w:t xml:space="preserve">                       </w:t>
      </w:r>
      <w:r w:rsidR="001C5E60" w:rsidRPr="00845503">
        <w:rPr>
          <w:b/>
          <w:lang w:val="nl-NL"/>
        </w:rPr>
        <w:t>Phần 2. YÊU CẦU VỀ KỸ THUẬT</w:t>
      </w:r>
    </w:p>
    <w:p w14:paraId="240288D5" w14:textId="77777777" w:rsidR="001C5E60" w:rsidRPr="00845503" w:rsidRDefault="001C5E60" w:rsidP="001C5E60">
      <w:pPr>
        <w:widowControl w:val="0"/>
        <w:spacing w:before="120" w:after="120" w:line="264" w:lineRule="auto"/>
        <w:jc w:val="center"/>
        <w:outlineLvl w:val="1"/>
        <w:rPr>
          <w:lang w:val="nl-NL"/>
        </w:rPr>
      </w:pPr>
      <w:r w:rsidRPr="00845503">
        <w:rPr>
          <w:b/>
          <w:lang w:val="nl-NL"/>
        </w:rPr>
        <w:t>Chương V. YÊU CẦU VỀ KỸ THUẬT</w:t>
      </w:r>
    </w:p>
    <w:p w14:paraId="104827C0" w14:textId="77777777" w:rsidR="001C5E60" w:rsidRPr="00006473" w:rsidRDefault="001C5E60" w:rsidP="001C5E60">
      <w:pPr>
        <w:pStyle w:val="SectionVIHeader"/>
        <w:widowControl w:val="0"/>
        <w:spacing w:after="120" w:line="264" w:lineRule="auto"/>
        <w:ind w:firstLine="709"/>
        <w:jc w:val="both"/>
        <w:rPr>
          <w:sz w:val="28"/>
          <w:szCs w:val="28"/>
          <w:lang w:val="nl-NL"/>
        </w:rPr>
      </w:pPr>
      <w:r w:rsidRPr="00006473">
        <w:rPr>
          <w:sz w:val="28"/>
          <w:szCs w:val="28"/>
          <w:lang w:val="nl-NL"/>
        </w:rPr>
        <w:t>Mục 1. Yêu cầu về kỹ thuật</w:t>
      </w:r>
    </w:p>
    <w:p w14:paraId="3B29B875" w14:textId="4903B0C4" w:rsidR="001C5E60" w:rsidRDefault="001C5E60" w:rsidP="001C5E60">
      <w:pPr>
        <w:widowControl w:val="0"/>
        <w:spacing w:before="120" w:after="120" w:line="264" w:lineRule="auto"/>
        <w:ind w:firstLine="709"/>
        <w:rPr>
          <w:b/>
          <w:lang w:val="nl-NL"/>
        </w:rPr>
      </w:pPr>
      <w:r>
        <w:rPr>
          <w:b/>
          <w:lang w:val="nl-NL"/>
        </w:rPr>
        <w:t>1.1</w:t>
      </w:r>
      <w:r w:rsidRPr="00D63490">
        <w:rPr>
          <w:b/>
          <w:lang w:val="nl-NL"/>
        </w:rPr>
        <w:t xml:space="preserve">. </w:t>
      </w:r>
      <w:r w:rsidRPr="00614082">
        <w:rPr>
          <w:b/>
          <w:lang w:val="nl-NL"/>
        </w:rPr>
        <w:t xml:space="preserve">Giới thiệu chung </w:t>
      </w:r>
      <w:r w:rsidR="007414B7">
        <w:rPr>
          <w:b/>
          <w:lang w:val="nl-NL"/>
        </w:rPr>
        <w:t>về</w:t>
      </w:r>
      <w:r w:rsidR="008031B6">
        <w:rPr>
          <w:b/>
          <w:lang w:val="nl-NL"/>
        </w:rPr>
        <w:t xml:space="preserve"> dự toán mua sắm,</w:t>
      </w:r>
      <w:r w:rsidR="00EA3009">
        <w:rPr>
          <w:b/>
          <w:lang w:val="nl-NL"/>
        </w:rPr>
        <w:t xml:space="preserve"> </w:t>
      </w:r>
      <w:r w:rsidRPr="00614082">
        <w:rPr>
          <w:b/>
          <w:lang w:val="nl-NL"/>
        </w:rPr>
        <w:t>gói thầu:</w:t>
      </w:r>
    </w:p>
    <w:p w14:paraId="4A9633D3" w14:textId="7B13EAA0" w:rsidR="001C5E60" w:rsidRDefault="001C5E60" w:rsidP="00DF5122">
      <w:pPr>
        <w:widowControl w:val="0"/>
        <w:spacing w:before="120" w:after="120" w:line="264" w:lineRule="auto"/>
        <w:ind w:firstLine="709"/>
        <w:jc w:val="both"/>
        <w:rPr>
          <w:lang w:val="nl-NL"/>
        </w:rPr>
      </w:pPr>
      <w:r w:rsidRPr="00614082">
        <w:rPr>
          <w:b/>
          <w:lang w:val="nl-NL"/>
        </w:rPr>
        <w:t xml:space="preserve">1.1.1. Tên </w:t>
      </w:r>
      <w:r w:rsidR="001421F8">
        <w:rPr>
          <w:b/>
          <w:lang w:val="nl-NL"/>
        </w:rPr>
        <w:t>dự án</w:t>
      </w:r>
      <w:r w:rsidRPr="00614082">
        <w:rPr>
          <w:b/>
          <w:lang w:val="nl-NL"/>
        </w:rPr>
        <w:t xml:space="preserve">: </w:t>
      </w:r>
      <w:r w:rsidR="001421F8" w:rsidRPr="00A706B9">
        <w:t xml:space="preserve">Đầu tư </w:t>
      </w:r>
      <w:r w:rsidR="001421F8" w:rsidRPr="00A706B9">
        <w:rPr>
          <w:lang w:eastAsia="vi-VN"/>
        </w:rPr>
        <w:t>h</w:t>
      </w:r>
      <w:r w:rsidR="001421F8" w:rsidRPr="00A706B9">
        <w:rPr>
          <w:lang w:val="vi-VN" w:eastAsia="vi-VN"/>
        </w:rPr>
        <w:t>ệ thống Intranet Kho bạc Nhà nước</w:t>
      </w:r>
      <w:r w:rsidRPr="00725548">
        <w:rPr>
          <w:lang w:val="nl-NL"/>
        </w:rPr>
        <w:t>.</w:t>
      </w:r>
    </w:p>
    <w:p w14:paraId="54F4FED5" w14:textId="0D8631D2" w:rsidR="001421F8" w:rsidRDefault="001421F8" w:rsidP="001421F8">
      <w:pPr>
        <w:widowControl w:val="0"/>
        <w:spacing w:before="120" w:after="120" w:line="264" w:lineRule="auto"/>
        <w:ind w:firstLine="709"/>
        <w:jc w:val="both"/>
        <w:rPr>
          <w:lang w:val="nl-NL"/>
        </w:rPr>
      </w:pPr>
      <w:r w:rsidRPr="00614082">
        <w:rPr>
          <w:b/>
          <w:lang w:val="nl-NL"/>
        </w:rPr>
        <w:t>1.1.</w:t>
      </w:r>
      <w:r>
        <w:rPr>
          <w:b/>
          <w:lang w:val="nl-NL"/>
        </w:rPr>
        <w:t>2</w:t>
      </w:r>
      <w:r w:rsidRPr="00614082">
        <w:rPr>
          <w:b/>
          <w:lang w:val="nl-NL"/>
        </w:rPr>
        <w:t xml:space="preserve">. Tên gói thầu: </w:t>
      </w:r>
      <w:r w:rsidRPr="00A706B9">
        <w:t xml:space="preserve">Đầu tư </w:t>
      </w:r>
      <w:r w:rsidRPr="00A706B9">
        <w:rPr>
          <w:lang w:eastAsia="vi-VN"/>
        </w:rPr>
        <w:t>h</w:t>
      </w:r>
      <w:r w:rsidRPr="00A706B9">
        <w:rPr>
          <w:lang w:val="vi-VN" w:eastAsia="vi-VN"/>
        </w:rPr>
        <w:t>ệ thống Intranet Kho bạc Nhà nước</w:t>
      </w:r>
      <w:r w:rsidRPr="00725548">
        <w:rPr>
          <w:lang w:val="nl-NL"/>
        </w:rPr>
        <w:t>.</w:t>
      </w:r>
    </w:p>
    <w:p w14:paraId="7BDF4D74" w14:textId="5E82181C" w:rsidR="001421F8" w:rsidRPr="007478B6" w:rsidRDefault="001421F8" w:rsidP="001421F8">
      <w:pPr>
        <w:spacing w:after="120"/>
        <w:ind w:firstLine="706"/>
      </w:pPr>
      <w:r w:rsidRPr="001F25DA">
        <w:rPr>
          <w:b/>
        </w:rPr>
        <w:t>1.1.</w:t>
      </w:r>
      <w:r>
        <w:rPr>
          <w:b/>
        </w:rPr>
        <w:t>3</w:t>
      </w:r>
      <w:r w:rsidRPr="001F25DA">
        <w:rPr>
          <w:b/>
        </w:rPr>
        <w:t>. Thời gian thực hiện:</w:t>
      </w:r>
      <w:r w:rsidRPr="001F25DA">
        <w:t xml:space="preserve"> </w:t>
      </w:r>
      <w:r>
        <w:t>27</w:t>
      </w:r>
      <w:r w:rsidRPr="001F25DA">
        <w:t>0 ngày kể từ ngày hợp</w:t>
      </w:r>
      <w:r w:rsidRPr="007478B6">
        <w:t xml:space="preserve"> đồng có hiệu lực.</w:t>
      </w:r>
    </w:p>
    <w:p w14:paraId="0E8C4BAF" w14:textId="6E1B3E13" w:rsidR="001421F8" w:rsidRPr="00725548" w:rsidRDefault="001421F8" w:rsidP="001421F8">
      <w:pPr>
        <w:spacing w:after="120"/>
        <w:ind w:firstLine="706"/>
      </w:pPr>
      <w:r>
        <w:rPr>
          <w:b/>
        </w:rPr>
        <w:t>1.1.4</w:t>
      </w:r>
      <w:r w:rsidRPr="00614082">
        <w:rPr>
          <w:b/>
        </w:rPr>
        <w:t xml:space="preserve">. Địa điểm thực hiện: </w:t>
      </w:r>
      <w:r w:rsidR="00861863" w:rsidRPr="000D4258">
        <w:rPr>
          <w:lang w:val="it-IT"/>
        </w:rPr>
        <w:t>Trung tâm dữ liệu</w:t>
      </w:r>
      <w:r w:rsidR="00861863" w:rsidRPr="000D4258">
        <w:rPr>
          <w:rFonts w:eastAsia="MS Mincho"/>
          <w:lang w:val="it-IT"/>
        </w:rPr>
        <w:t xml:space="preserve"> </w:t>
      </w:r>
      <w:r w:rsidR="00861863" w:rsidRPr="000D4258">
        <w:rPr>
          <w:rFonts w:eastAsia="Calibri"/>
          <w:lang w:val="nb-NO"/>
        </w:rPr>
        <w:t>Kho bạc Nhà nước</w:t>
      </w:r>
      <w:r w:rsidR="00861863">
        <w:rPr>
          <w:rFonts w:eastAsia="Calibri"/>
          <w:lang w:val="nb-NO"/>
        </w:rPr>
        <w:t>.</w:t>
      </w:r>
    </w:p>
    <w:p w14:paraId="20E46039" w14:textId="283F8D65" w:rsidR="00BC5B68" w:rsidRPr="00BB1AA0" w:rsidRDefault="001C5E60" w:rsidP="001421F8">
      <w:pPr>
        <w:spacing w:after="120"/>
        <w:ind w:firstLine="706"/>
        <w:rPr>
          <w:lang w:val="vi-VN"/>
        </w:rPr>
      </w:pPr>
      <w:r w:rsidRPr="00614082">
        <w:rPr>
          <w:b/>
          <w:lang w:val="nl-NL"/>
        </w:rPr>
        <w:t>1.1.</w:t>
      </w:r>
      <w:r w:rsidR="001421F8">
        <w:rPr>
          <w:b/>
          <w:lang w:val="nl-NL"/>
        </w:rPr>
        <w:t>5</w:t>
      </w:r>
      <w:r w:rsidRPr="00614082">
        <w:rPr>
          <w:b/>
          <w:lang w:val="nl-NL"/>
        </w:rPr>
        <w:t xml:space="preserve">. </w:t>
      </w:r>
      <w:r w:rsidR="00BC5B68">
        <w:rPr>
          <w:b/>
          <w:lang w:val="nl-NL"/>
        </w:rPr>
        <w:t>Chủ trì thực hiện</w:t>
      </w:r>
      <w:r w:rsidRPr="00614082">
        <w:rPr>
          <w:b/>
          <w:lang w:val="nl-NL"/>
        </w:rPr>
        <w:t>:</w:t>
      </w:r>
      <w:r w:rsidR="001421F8">
        <w:rPr>
          <w:b/>
          <w:lang w:val="nl-NL"/>
        </w:rPr>
        <w:t xml:space="preserve"> </w:t>
      </w:r>
      <w:r w:rsidR="00860EBF" w:rsidRPr="001F25DA">
        <w:t>Ban</w:t>
      </w:r>
      <w:r w:rsidR="00BC5B68" w:rsidRPr="001F25DA">
        <w:rPr>
          <w:lang w:val="vi-VN"/>
        </w:rPr>
        <w:t xml:space="preserve"> Công </w:t>
      </w:r>
      <w:r w:rsidR="00BC5B68" w:rsidRPr="001F25DA">
        <w:rPr>
          <w:bCs/>
          <w:color w:val="000000"/>
          <w:lang w:val="vi-VN"/>
        </w:rPr>
        <w:t>nghệ</w:t>
      </w:r>
      <w:r w:rsidR="00BC5B68" w:rsidRPr="001F25DA">
        <w:rPr>
          <w:lang w:val="vi-VN"/>
        </w:rPr>
        <w:t xml:space="preserve"> thông tin</w:t>
      </w:r>
      <w:r w:rsidR="00860EBF" w:rsidRPr="001F25DA">
        <w:t xml:space="preserve"> và Chuyển đổi số</w:t>
      </w:r>
      <w:r w:rsidR="00BC5B68" w:rsidRPr="001F25DA">
        <w:rPr>
          <w:lang w:val="vi-VN"/>
        </w:rPr>
        <w:t xml:space="preserve"> - Kho bạc Nhà nước</w:t>
      </w:r>
    </w:p>
    <w:p w14:paraId="223F8E03" w14:textId="654CAD1E" w:rsidR="00BC5B68" w:rsidRDefault="00BC5B68" w:rsidP="00BC5B68">
      <w:pPr>
        <w:spacing w:after="120"/>
        <w:ind w:firstLine="706"/>
        <w:rPr>
          <w:b/>
          <w:lang w:val="nl-NL"/>
        </w:rPr>
      </w:pPr>
      <w:r w:rsidRPr="00614082">
        <w:rPr>
          <w:b/>
          <w:lang w:val="nl-NL"/>
        </w:rPr>
        <w:t>1.1.</w:t>
      </w:r>
      <w:r>
        <w:rPr>
          <w:b/>
          <w:lang w:val="nl-NL"/>
        </w:rPr>
        <w:t>3</w:t>
      </w:r>
      <w:r w:rsidRPr="00614082">
        <w:rPr>
          <w:b/>
          <w:lang w:val="nl-NL"/>
        </w:rPr>
        <w:t>. Nội dung và quy mô:</w:t>
      </w:r>
    </w:p>
    <w:p w14:paraId="12E51678" w14:textId="77777777" w:rsidR="001421F8" w:rsidRPr="000D4258" w:rsidRDefault="001421F8" w:rsidP="001421F8">
      <w:pPr>
        <w:widowControl w:val="0"/>
        <w:spacing w:line="264" w:lineRule="auto"/>
        <w:ind w:firstLine="720"/>
        <w:jc w:val="both"/>
        <w:rPr>
          <w:lang w:val="it-IT"/>
        </w:rPr>
      </w:pPr>
      <w:r w:rsidRPr="000D4258">
        <w:rPr>
          <w:lang w:val="it-IT"/>
        </w:rPr>
        <w:t xml:space="preserve">Đầu tư hệ thống Intranet Kho bạc Nhà nước để đảm bảo hệ thống Intranet của KBNN hoạt động tốt và ổn định phục vụ nhu cầu người sử dụng trong toàn hệ thống KBNN, nâng cao tính sẵn sàng và bảo mật, phục vụ kết nối hoạt động của các ứng dụng thanh toán trong hệ thống KBNN. </w:t>
      </w:r>
    </w:p>
    <w:p w14:paraId="0B62E48A" w14:textId="799BC2A5" w:rsidR="001421F8" w:rsidRDefault="001421F8" w:rsidP="001421F8">
      <w:pPr>
        <w:ind w:firstLine="720"/>
        <w:jc w:val="both"/>
        <w:rPr>
          <w:lang w:val="it-IT"/>
        </w:rPr>
      </w:pPr>
      <w:r w:rsidRPr="000D4258">
        <w:rPr>
          <w:lang w:val="it-IT"/>
        </w:rPr>
        <w:t>Việc đầu tư nhằm khắc phục những vấn đề tồn tại và nâng cao năng lực xử lý của hệ thống, đáp ứng sự ổn định của hoạt động nghiệp vụ, phục vụ cho các cán bộ, công chức của KBNN trong những năm tiếp theo.</w:t>
      </w:r>
    </w:p>
    <w:p w14:paraId="1CC5C0C8" w14:textId="5535C8BD" w:rsidR="001421F8" w:rsidRPr="000D4258" w:rsidRDefault="001421F8" w:rsidP="001421F8">
      <w:pPr>
        <w:ind w:firstLine="720"/>
        <w:jc w:val="both"/>
        <w:rPr>
          <w:lang w:val="it-IT"/>
        </w:rPr>
      </w:pPr>
      <w:r w:rsidRPr="000D4258">
        <w:rPr>
          <w:lang w:val="it-IT"/>
        </w:rPr>
        <w:t>Quy mô đầu tư hệ thống Intranet Kho bạc Nhà nước bao gồm trang bị hạ tầng phần cứng, bản quyền phần mềm, dịch vụ triển khai kèm theo (dịch vụ triển khai hệ thống, lắp đặt, cài đặt, chuyển giao công nghệ ...) cho Kho bạc Nhà nước để cung cấp công cụ làm việc trao đổi hàng ngày của các cán bộ Kho bạc Nhà nước cũng như đáp ứng hoạt động cho các bài toán ứng dụng cốt lõi của Kho bạc Nhà nước.</w:t>
      </w:r>
    </w:p>
    <w:p w14:paraId="57C2EFF8" w14:textId="77777777" w:rsidR="001C5E60" w:rsidRDefault="001C5E60" w:rsidP="001C5E60">
      <w:pPr>
        <w:widowControl w:val="0"/>
        <w:spacing w:before="120" w:after="120" w:line="264" w:lineRule="auto"/>
        <w:ind w:firstLine="709"/>
        <w:rPr>
          <w:b/>
          <w:lang w:val="nl-NL"/>
        </w:rPr>
      </w:pPr>
      <w:r w:rsidRPr="00D63490">
        <w:rPr>
          <w:b/>
          <w:lang w:val="nl-NL"/>
        </w:rPr>
        <w:t>1.2. Yêu cầu về kỹ thuật</w:t>
      </w:r>
    </w:p>
    <w:p w14:paraId="6C7CDE33" w14:textId="77777777" w:rsidR="001C5E60" w:rsidRPr="00BE254F" w:rsidRDefault="001C5E60" w:rsidP="001C5E60">
      <w:pPr>
        <w:widowControl w:val="0"/>
        <w:spacing w:before="120" w:after="120" w:line="264" w:lineRule="auto"/>
        <w:ind w:firstLine="720"/>
        <w:jc w:val="both"/>
        <w:rPr>
          <w:b/>
          <w:i/>
          <w:u w:val="single"/>
          <w:lang w:val="nl-NL"/>
        </w:rPr>
      </w:pPr>
      <w:r w:rsidRPr="00BE254F">
        <w:rPr>
          <w:b/>
          <w:i/>
          <w:u w:val="single"/>
          <w:lang w:val="nl-NL"/>
        </w:rPr>
        <w:t>1.2.1. Yêu cầu về kỹ thuật chung:</w:t>
      </w:r>
    </w:p>
    <w:p w14:paraId="0D6533F4" w14:textId="10E2F642" w:rsidR="001C5E60" w:rsidRDefault="001C5E60" w:rsidP="001C5E60">
      <w:pPr>
        <w:keepNext/>
        <w:widowControl w:val="0"/>
        <w:spacing w:line="276" w:lineRule="auto"/>
        <w:ind w:firstLine="709"/>
        <w:jc w:val="both"/>
        <w:rPr>
          <w:rFonts w:ascii="TimesNewRomanPSMT" w:hAnsi="TimesNewRomanPSMT"/>
          <w:color w:val="000000"/>
        </w:rPr>
      </w:pPr>
      <w:r>
        <w:rPr>
          <w:color w:val="000000"/>
        </w:rPr>
        <w:t xml:space="preserve">a. Hàng hóa </w:t>
      </w:r>
      <w:r>
        <w:rPr>
          <w:rFonts w:ascii="TimesNewRomanPSMT" w:hAnsi="TimesNewRomanPSMT"/>
          <w:color w:val="000000"/>
        </w:rPr>
        <w:t xml:space="preserve">cung cấp phải là hàng hóa mới, chưa sử dụng, là hàng hóa </w:t>
      </w:r>
      <w:r>
        <w:rPr>
          <w:color w:val="000000"/>
        </w:rPr>
        <w:t>chính hãng</w:t>
      </w:r>
      <w:r w:rsidR="00DF5122">
        <w:rPr>
          <w:color w:val="000000"/>
        </w:rPr>
        <w:t xml:space="preserve">, </w:t>
      </w:r>
      <w:r w:rsidR="00DF5122" w:rsidRPr="00A94BC2">
        <w:rPr>
          <w:lang w:val="nl-NL"/>
        </w:rPr>
        <w:t>được nhập khẩu đồng bộ nếu là sản xuất ở nước ngoài</w:t>
      </w:r>
      <w:r w:rsidR="00DF5122">
        <w:rPr>
          <w:lang w:val="nl-NL"/>
        </w:rPr>
        <w:t>.</w:t>
      </w:r>
    </w:p>
    <w:p w14:paraId="7E86E0FE" w14:textId="4779258B" w:rsidR="001C5E60" w:rsidRDefault="001C5E60" w:rsidP="001C5E60">
      <w:pPr>
        <w:keepNext/>
        <w:widowControl w:val="0"/>
        <w:spacing w:line="276" w:lineRule="auto"/>
        <w:ind w:firstLine="709"/>
        <w:jc w:val="both"/>
        <w:rPr>
          <w:lang w:val="nl-NL"/>
        </w:rPr>
      </w:pPr>
      <w:r w:rsidRPr="00A94BC2">
        <w:rPr>
          <w:spacing w:val="-6"/>
          <w:lang w:val="nl-NL"/>
        </w:rPr>
        <w:t xml:space="preserve">b. </w:t>
      </w:r>
      <w:r>
        <w:rPr>
          <w:spacing w:val="-6"/>
          <w:lang w:val="nl-NL"/>
        </w:rPr>
        <w:t>Hàng hóa</w:t>
      </w:r>
      <w:r w:rsidRPr="00A94BC2">
        <w:rPr>
          <w:spacing w:val="-6"/>
          <w:lang w:val="nl-NL"/>
        </w:rPr>
        <w:t xml:space="preserve"> phải đảm bảo tính hợp lệ: có nguồn gốc xuất xứ rõ ràng, hợp pháp. Khi bàn giao phải cung cấp các tài liệu </w:t>
      </w:r>
      <w:r w:rsidR="00D37103">
        <w:rPr>
          <w:spacing w:val="-6"/>
          <w:lang w:val="nl-NL"/>
        </w:rPr>
        <w:t xml:space="preserve">(bản gốc) </w:t>
      </w:r>
      <w:r w:rsidRPr="00A94BC2">
        <w:rPr>
          <w:spacing w:val="-6"/>
          <w:lang w:val="nl-NL"/>
        </w:rPr>
        <w:t xml:space="preserve">chứng minh tính hợp lệ của hàng hóa: </w:t>
      </w:r>
      <w:r w:rsidR="00D37103">
        <w:rPr>
          <w:spacing w:val="-6"/>
          <w:lang w:val="nl-NL"/>
        </w:rPr>
        <w:t>C</w:t>
      </w:r>
      <w:r w:rsidRPr="00A94BC2">
        <w:rPr>
          <w:lang w:val="nl-NL"/>
        </w:rPr>
        <w:t>hứng nhận xuất xứ</w:t>
      </w:r>
      <w:r w:rsidR="00D37103">
        <w:rPr>
          <w:lang w:val="nl-NL"/>
        </w:rPr>
        <w:t xml:space="preserve"> đối với thiết bị</w:t>
      </w:r>
      <w:r w:rsidRPr="00A94BC2">
        <w:rPr>
          <w:lang w:val="nl-NL"/>
        </w:rPr>
        <w:t xml:space="preserve"> (CO) </w:t>
      </w:r>
      <w:r w:rsidRPr="00A94BC2">
        <w:rPr>
          <w:i/>
          <w:lang w:val="nl-NL"/>
        </w:rPr>
        <w:t>(chỉ áp dụng nếu thiết bị của nhà thầu cung cấp là hàng hóa nhập khẩu, trong trường hợp thiết bị không phải là hàng hóa nhập khẩu thì nhà thầu không cần thực hiện nội dung này)</w:t>
      </w:r>
      <w:r w:rsidR="00CC358B">
        <w:rPr>
          <w:lang w:val="nl-NL"/>
        </w:rPr>
        <w:t>. C</w:t>
      </w:r>
      <w:r w:rsidRPr="00A94BC2">
        <w:rPr>
          <w:lang w:val="nl-NL"/>
        </w:rPr>
        <w:t>hứng nhận chất lượng</w:t>
      </w:r>
      <w:r w:rsidR="00CC358B">
        <w:rPr>
          <w:lang w:val="nl-NL"/>
        </w:rPr>
        <w:t xml:space="preserve"> sản phẩm của nhà sản xuất (CQ).</w:t>
      </w:r>
      <w:r w:rsidR="00DF5122">
        <w:rPr>
          <w:lang w:val="nl-NL"/>
        </w:rPr>
        <w:t xml:space="preserve"> C</w:t>
      </w:r>
      <w:r w:rsidRPr="00A94BC2">
        <w:rPr>
          <w:lang w:val="nl-NL"/>
        </w:rPr>
        <w:t>hứng thư giám định về số lượng, chủng loại, hãng/nước sản xuất hoặc lắp ráp, tình trạng hàng hóa do cơ quan có chức năng tại Việt Nam thực hiện.</w:t>
      </w:r>
    </w:p>
    <w:p w14:paraId="441EF74F" w14:textId="0858DA16" w:rsidR="004808EE" w:rsidRPr="00943549" w:rsidRDefault="004808EE" w:rsidP="004808EE">
      <w:pPr>
        <w:widowControl w:val="0"/>
        <w:spacing w:line="276" w:lineRule="auto"/>
        <w:ind w:firstLine="709"/>
        <w:jc w:val="both"/>
        <w:rPr>
          <w:lang w:val="nl-NL"/>
        </w:rPr>
      </w:pPr>
      <w:r>
        <w:rPr>
          <w:color w:val="000000"/>
        </w:rPr>
        <w:t>c</w:t>
      </w:r>
      <w:r w:rsidRPr="00CC358B">
        <w:rPr>
          <w:color w:val="000000"/>
        </w:rPr>
        <w:t xml:space="preserve">. Thiết bị bắt buộc </w:t>
      </w:r>
      <w:r w:rsidRPr="00943549">
        <w:rPr>
          <w:lang w:val="nl-NL"/>
        </w:rPr>
        <w:t xml:space="preserve">phải công bố hợp quy hoặc chứng nhận và công bố hợp </w:t>
      </w:r>
      <w:r w:rsidRPr="00943549">
        <w:rPr>
          <w:lang w:val="nl-NL"/>
        </w:rPr>
        <w:lastRenderedPageBreak/>
        <w:t xml:space="preserve">quy (nếu có) theo quy định của cơ quan chức năng tại Việt Nam. </w:t>
      </w:r>
    </w:p>
    <w:p w14:paraId="1F169DC8" w14:textId="0DF4244F" w:rsidR="00FD642B" w:rsidRPr="001350B2" w:rsidRDefault="00FD642B" w:rsidP="00FD642B">
      <w:pPr>
        <w:widowControl w:val="0"/>
        <w:spacing w:line="276" w:lineRule="auto"/>
        <w:ind w:firstLine="709"/>
        <w:jc w:val="both"/>
        <w:rPr>
          <w:lang w:val="nl-NL"/>
        </w:rPr>
      </w:pPr>
      <w:r w:rsidRPr="001350B2">
        <w:rPr>
          <w:lang w:val="nl-NL"/>
        </w:rPr>
        <w:t>d. Hàng hóa chào thầu là các dòng sản phẩm mà nhà sản xuất chưa có kế hoạch ngừng cung cấp trên thị trường (EOS - End of Sale) và không phải dòng sản phẩm đã dừng sản xuất (EOL – End of life) (Tài liệu chứng minh của các hãng sản xuất (hoặc đại diện hợp pháp của hãng sản xuất) xác nhận về nội dung này tới thời điểm đóng thầu).</w:t>
      </w:r>
      <w:r w:rsidRPr="001350B2">
        <w:rPr>
          <w:i/>
          <w:lang w:val="nl-NL"/>
        </w:rPr>
        <w:t xml:space="preserve"> (Nhà thầu chỉ được trao hợp đồng khi đã đệ trình cho chủ đầu tư văn bản của hãng sản xuất thiết bị (hoặc đại diện hợp pháp của hãng sản xuất thiết bị) xác nhận về nội dung này).</w:t>
      </w:r>
    </w:p>
    <w:p w14:paraId="41AFD593" w14:textId="2830C557" w:rsidR="00FD642B" w:rsidRPr="001350B2" w:rsidRDefault="00FD642B" w:rsidP="00FD642B">
      <w:pPr>
        <w:widowControl w:val="0"/>
        <w:spacing w:line="276" w:lineRule="auto"/>
        <w:ind w:firstLine="709"/>
        <w:jc w:val="both"/>
        <w:rPr>
          <w:spacing w:val="-6"/>
        </w:rPr>
      </w:pPr>
      <w:r w:rsidRPr="001350B2">
        <w:rPr>
          <w:lang w:val="nl-NL"/>
        </w:rPr>
        <w:t>e. Hàng hóa phải được bảo hành tối thiểu 03 năm theo tiêu chuẩn của hãng sản xuất</w:t>
      </w:r>
      <w:r w:rsidRPr="001350B2">
        <w:rPr>
          <w:i/>
          <w:lang w:val="nl-NL"/>
        </w:rPr>
        <w:t xml:space="preserve">, </w:t>
      </w:r>
      <w:r w:rsidRPr="001350B2">
        <w:rPr>
          <w:spacing w:val="-6"/>
        </w:rPr>
        <w:t>thông tin xác nhận bảo hành bao gồm đầy đủ thời hạn hiệu lực bảo hành (</w:t>
      </w:r>
      <w:r w:rsidRPr="001350B2">
        <w:rPr>
          <w:i/>
          <w:spacing w:val="-6"/>
        </w:rPr>
        <w:t>thời hạn hiệu lực bảo hành đáp ứng yêu cầu tại mục 1.3.4</w:t>
      </w:r>
      <w:r w:rsidRPr="001350B2">
        <w:rPr>
          <w:spacing w:val="-6"/>
        </w:rPr>
        <w:t xml:space="preserve">). </w:t>
      </w:r>
      <w:r w:rsidRPr="001350B2">
        <w:rPr>
          <w:i/>
          <w:lang w:val="nl-NL"/>
        </w:rPr>
        <w:t>(Nhà thầu chỉ được trao hợp đồng khi đã đệ trình cho chủ đầu tư văn bản của hãng sản xuất thiết bị (hoặc đại diện hợp pháp của hãng sản xuất thiết bị) xác nhận về nội dung này)</w:t>
      </w:r>
    </w:p>
    <w:p w14:paraId="11A15307" w14:textId="50F3E4A3" w:rsidR="00FD642B" w:rsidRPr="009D345C" w:rsidRDefault="00FD642B" w:rsidP="00FD642B">
      <w:pPr>
        <w:widowControl w:val="0"/>
        <w:spacing w:line="276" w:lineRule="auto"/>
        <w:ind w:firstLine="709"/>
        <w:jc w:val="both"/>
        <w:rPr>
          <w:spacing w:val="-6"/>
          <w:lang w:val="nl-NL"/>
        </w:rPr>
      </w:pPr>
      <w:r w:rsidRPr="001350B2">
        <w:rPr>
          <w:spacing w:val="-6"/>
        </w:rPr>
        <w:t>f.</w:t>
      </w:r>
      <w:r w:rsidRPr="001350B2">
        <w:rPr>
          <w:lang w:val="vi-VN"/>
        </w:rPr>
        <w:t xml:space="preserve"> </w:t>
      </w:r>
      <w:r w:rsidRPr="001350B2">
        <w:rPr>
          <w:spacing w:val="-6"/>
        </w:rPr>
        <w:t>Chứng nhận bản quyền phần mềm chính hãng hoặc xác nhận quyền sử dụng chính hãng: Chứng nhận của hãng sản xuất về bản</w:t>
      </w:r>
      <w:r w:rsidRPr="001350B2">
        <w:rPr>
          <w:spacing w:val="-6"/>
          <w:lang w:val="vi-VN"/>
        </w:rPr>
        <w:t xml:space="preserve"> quy</w:t>
      </w:r>
      <w:r w:rsidRPr="001350B2">
        <w:rPr>
          <w:spacing w:val="-6"/>
        </w:rPr>
        <w:t xml:space="preserve">ền </w:t>
      </w:r>
      <w:r w:rsidRPr="001350B2">
        <w:rPr>
          <w:spacing w:val="-6"/>
          <w:lang w:val="vi-VN"/>
        </w:rPr>
        <w:t>phần mềm</w:t>
      </w:r>
      <w:r w:rsidRPr="001350B2">
        <w:rPr>
          <w:spacing w:val="-6"/>
          <w:lang w:val="nl-NL"/>
        </w:rPr>
        <w:t xml:space="preserve"> (</w:t>
      </w:r>
      <w:r w:rsidRPr="001350B2">
        <w:rPr>
          <w:i/>
          <w:spacing w:val="-6"/>
          <w:lang w:val="nl-NL"/>
        </w:rPr>
        <w:t>nếu phần mềm là loại có bản quyền</w:t>
      </w:r>
      <w:r w:rsidRPr="001350B2">
        <w:rPr>
          <w:spacing w:val="-6"/>
          <w:lang w:val="nl-NL"/>
        </w:rPr>
        <w:t>) hoặc xác nhận của hãng sản xuất quyền sử dụng miễn phí (</w:t>
      </w:r>
      <w:r w:rsidRPr="001350B2">
        <w:rPr>
          <w:i/>
          <w:spacing w:val="-6"/>
          <w:lang w:val="nl-NL"/>
        </w:rPr>
        <w:t>nếu phần mềm là loại không cần bản quyền</w:t>
      </w:r>
      <w:r w:rsidRPr="001350B2">
        <w:rPr>
          <w:spacing w:val="-6"/>
          <w:lang w:val="nl-NL"/>
        </w:rPr>
        <w:t xml:space="preserve">) đối với toàn bộ các hạng mục có yêu cầu bản quyền trong gói thầu này. </w:t>
      </w:r>
      <w:r w:rsidRPr="001350B2">
        <w:rPr>
          <w:i/>
          <w:lang w:val="nl-NL"/>
        </w:rPr>
        <w:t>(Nhà thầu chỉ được trao hợp đồng khi đã đệ trình cho chủ đầu tư văn bản của hãng sản xuất thiết bị (hoặc đại diện hợp pháp của hãng sản xuất thiết bị) xác nhận về nội dung này).</w:t>
      </w:r>
    </w:p>
    <w:p w14:paraId="1B51F5A8" w14:textId="77777777" w:rsidR="001C5E60" w:rsidRPr="00BE254F" w:rsidRDefault="001C5E60" w:rsidP="001C5E60">
      <w:pPr>
        <w:widowControl w:val="0"/>
        <w:spacing w:before="120" w:after="120" w:line="264" w:lineRule="auto"/>
        <w:ind w:firstLine="720"/>
        <w:jc w:val="both"/>
        <w:rPr>
          <w:b/>
          <w:i/>
          <w:lang w:val="nl-NL"/>
        </w:rPr>
      </w:pPr>
      <w:r w:rsidRPr="00BE254F">
        <w:rPr>
          <w:b/>
          <w:i/>
          <w:lang w:val="nl-NL"/>
        </w:rPr>
        <w:t>1.2.2. Yêu cầu về kỹ thuật cụ thể:</w:t>
      </w:r>
    </w:p>
    <w:p w14:paraId="6E5631F1" w14:textId="5842E671" w:rsidR="00B954D8" w:rsidRPr="00EC2F71" w:rsidRDefault="008843C9" w:rsidP="001A0152">
      <w:pPr>
        <w:widowControl w:val="0"/>
        <w:spacing w:before="120" w:after="120" w:line="264" w:lineRule="auto"/>
        <w:ind w:firstLine="720"/>
        <w:jc w:val="both"/>
        <w:rPr>
          <w:rFonts w:ascii="TimesNewRomanPS-ItalicMT" w:hAnsi="TimesNewRomanPS-ItalicMT"/>
          <w:iCs/>
        </w:rPr>
      </w:pPr>
      <w:r w:rsidRPr="00943549">
        <w:rPr>
          <w:rFonts w:ascii="TimesNewRomanPSMT" w:hAnsi="TimesNewRomanPSMT"/>
          <w:color w:val="000000"/>
        </w:rPr>
        <w:t>Hàng hóa do nhà thầu chào phải có các thông số kỹ thuật</w:t>
      </w:r>
      <w:r w:rsidR="007B629A">
        <w:rPr>
          <w:rFonts w:ascii="TimesNewRomanPSMT" w:hAnsi="TimesNewRomanPSMT"/>
          <w:color w:val="000000"/>
        </w:rPr>
        <w:t xml:space="preserve"> (và các tiêu chuẩn)</w:t>
      </w:r>
      <w:r w:rsidRPr="00943549">
        <w:rPr>
          <w:rFonts w:ascii="TimesNewRomanPSMT" w:hAnsi="TimesNewRomanPSMT"/>
          <w:color w:val="000000"/>
        </w:rPr>
        <w:t xml:space="preserve"> tương đương hoặc đáp ứng tốt hơn yêu </w:t>
      </w:r>
      <w:r w:rsidRPr="00EC2F71">
        <w:rPr>
          <w:rFonts w:ascii="TimesNewRomanPSMT" w:hAnsi="TimesNewRomanPSMT"/>
        </w:rPr>
        <w:t>cầu về các tiêu chí kỹ thuật được quy định sau đây (Trong E-HSDT n</w:t>
      </w:r>
      <w:r w:rsidRPr="00EC2F71">
        <w:rPr>
          <w:rFonts w:ascii="TimesNewRomanPS-ItalicMT" w:hAnsi="TimesNewRomanPS-ItalicMT"/>
          <w:iCs/>
        </w:rPr>
        <w:t>hà thầu lập bảng so sánh đáp ứng</w:t>
      </w:r>
      <w:r w:rsidR="007B629A" w:rsidRPr="00EC2F71">
        <w:rPr>
          <w:rFonts w:ascii="TimesNewRomanPS-ItalicMT" w:hAnsi="TimesNewRomanPS-ItalicMT"/>
          <w:iCs/>
        </w:rPr>
        <w:t xml:space="preserve"> </w:t>
      </w:r>
      <w:r w:rsidR="007B629A" w:rsidRPr="00EC2F71">
        <w:rPr>
          <w:i/>
          <w:spacing w:val="-2"/>
          <w:lang w:val="nl-NL"/>
        </w:rPr>
        <w:t>(bảng đề xuất kỹ thuật)</w:t>
      </w:r>
      <w:r w:rsidR="006B48BF" w:rsidRPr="00EC2F71">
        <w:rPr>
          <w:i/>
          <w:spacing w:val="-2"/>
          <w:lang w:val="nl-NL"/>
        </w:rPr>
        <w:t xml:space="preserve"> </w:t>
      </w:r>
      <w:r w:rsidR="006B48BF" w:rsidRPr="00EC2F71">
        <w:rPr>
          <w:spacing w:val="-2"/>
          <w:lang w:val="nl-NL"/>
        </w:rPr>
        <w:t>đối với các đề xuất kỹ thuật danh mục hàng hóa, dịch vụ chào thầu</w:t>
      </w:r>
      <w:r w:rsidR="00B954D8" w:rsidRPr="00EC2F71">
        <w:rPr>
          <w:i/>
          <w:spacing w:val="-2"/>
          <w:lang w:val="nl-NL"/>
        </w:rPr>
        <w:t>)</w:t>
      </w:r>
      <w:r w:rsidRPr="00EC2F71">
        <w:rPr>
          <w:rFonts w:ascii="TimesNewRomanPS-ItalicMT" w:hAnsi="TimesNewRomanPS-ItalicMT"/>
          <w:iCs/>
        </w:rPr>
        <w:t xml:space="preserve">; </w:t>
      </w:r>
    </w:p>
    <w:p w14:paraId="5F49FEDD" w14:textId="74D018D9" w:rsidR="008843C9" w:rsidRPr="00EC2F71" w:rsidRDefault="004B3708" w:rsidP="001A0152">
      <w:pPr>
        <w:widowControl w:val="0"/>
        <w:spacing w:before="120" w:after="120" w:line="264" w:lineRule="auto"/>
        <w:ind w:firstLine="720"/>
        <w:jc w:val="both"/>
        <w:rPr>
          <w:strike/>
          <w:lang w:val="nl-NL"/>
        </w:rPr>
      </w:pPr>
      <w:r w:rsidRPr="00EC2F71">
        <w:rPr>
          <w:rFonts w:ascii="TimesNewRomanPS-ItalicMT" w:hAnsi="TimesNewRomanPS-ItalicMT"/>
          <w:iCs/>
        </w:rPr>
        <w:t>T</w:t>
      </w:r>
      <w:r w:rsidR="008843C9" w:rsidRPr="00EC2F71">
        <w:rPr>
          <w:rFonts w:ascii="TimesNewRomanPS-ItalicMT" w:hAnsi="TimesNewRomanPS-ItalicMT"/>
          <w:iCs/>
        </w:rPr>
        <w:t>ài liệu</w:t>
      </w:r>
      <w:r w:rsidRPr="00EC2F71">
        <w:rPr>
          <w:rFonts w:ascii="TimesNewRomanPS-ItalicMT" w:hAnsi="TimesNewRomanPS-ItalicMT"/>
          <w:iCs/>
        </w:rPr>
        <w:t xml:space="preserve"> sử dụng để chứng minh cho tính xác thực của bảng đề xuất kỹ thuật của nhà thầu là tài liệu</w:t>
      </w:r>
      <w:r w:rsidR="008843C9" w:rsidRPr="00EC2F71">
        <w:rPr>
          <w:rFonts w:ascii="TimesNewRomanPS-ItalicMT" w:hAnsi="TimesNewRomanPS-ItalicMT"/>
          <w:iCs/>
        </w:rPr>
        <w:t xml:space="preserve"> kỹ thuật của hãng </w:t>
      </w:r>
      <w:r w:rsidRPr="00EC2F71">
        <w:rPr>
          <w:rFonts w:ascii="TimesNewRomanPS-ItalicMT" w:hAnsi="TimesNewRomanPS-ItalicMT"/>
          <w:iCs/>
        </w:rPr>
        <w:t xml:space="preserve">(bao gồm: </w:t>
      </w:r>
      <w:r w:rsidR="008843C9" w:rsidRPr="00EC2F71">
        <w:rPr>
          <w:rFonts w:ascii="TimesNewRomanPS-ItalicMT" w:hAnsi="TimesNewRomanPS-ItalicMT"/>
          <w:iCs/>
        </w:rPr>
        <w:t>Catalog, datasheet, technical guide, user</w:t>
      </w:r>
      <w:r w:rsidR="008843C9" w:rsidRPr="00EC2F71">
        <w:rPr>
          <w:rFonts w:ascii="TimesNewRomanPS-ItalicMT" w:hAnsi="TimesNewRomanPS-ItalicMT"/>
        </w:rPr>
        <w:t xml:space="preserve"> </w:t>
      </w:r>
      <w:r w:rsidR="008843C9" w:rsidRPr="00EC2F71">
        <w:rPr>
          <w:rFonts w:ascii="TimesNewRomanPS-ItalicMT" w:hAnsi="TimesNewRomanPS-ItalicMT"/>
          <w:iCs/>
        </w:rPr>
        <w:t>guide</w:t>
      </w:r>
      <w:r w:rsidR="00B954D8" w:rsidRPr="00EC2F71">
        <w:rPr>
          <w:rFonts w:ascii="TimesNewRomanPS-ItalicMT" w:hAnsi="TimesNewRomanPS-ItalicMT"/>
          <w:iCs/>
        </w:rPr>
        <w:t>…</w:t>
      </w:r>
      <w:r w:rsidR="007B629A" w:rsidRPr="00EC2F71">
        <w:rPr>
          <w:lang w:val="nl-NL"/>
        </w:rPr>
        <w:t>)</w:t>
      </w:r>
      <w:r w:rsidR="008843C9" w:rsidRPr="00EC2F71">
        <w:rPr>
          <w:rFonts w:ascii="TimesNewRomanPS-ItalicMT" w:hAnsi="TimesNewRomanPS-ItalicMT"/>
          <w:i/>
          <w:iCs/>
        </w:rPr>
        <w:t>.</w:t>
      </w:r>
      <w:r w:rsidR="008843C9" w:rsidRPr="00EC2F71">
        <w:rPr>
          <w:lang w:val="nl-NL"/>
        </w:rPr>
        <w:t xml:space="preserve"> Các vật tư, phụ kiện (cable...) không cần tài liệu kỹ thuật của hãng để chứng minh.</w:t>
      </w:r>
    </w:p>
    <w:p w14:paraId="2BCFFA21" w14:textId="4064AC26" w:rsidR="00B55AB5" w:rsidRDefault="00B55AB5" w:rsidP="00B55AB5">
      <w:pPr>
        <w:widowControl w:val="0"/>
        <w:spacing w:before="120" w:after="120" w:line="264" w:lineRule="auto"/>
        <w:ind w:firstLine="720"/>
        <w:jc w:val="both"/>
        <w:rPr>
          <w:rFonts w:ascii="TimesNewRomanPSMT" w:hAnsi="TimesNewRomanPSMT"/>
          <w:color w:val="000000"/>
        </w:rPr>
      </w:pPr>
      <w:r>
        <w:rPr>
          <w:rFonts w:ascii="TimesNewRomanPSMT" w:hAnsi="TimesNewRomanPSMT"/>
          <w:color w:val="000000"/>
        </w:rPr>
        <w:t>Thông số kỹ thuật của hàng hóa và các dịch vụ liên quan: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2432"/>
        <w:gridCol w:w="5738"/>
      </w:tblGrid>
      <w:tr w:rsidR="00D40711" w:rsidRPr="000D4258" w14:paraId="7608E732" w14:textId="77777777" w:rsidTr="008B25A4">
        <w:trPr>
          <w:trHeight w:val="20"/>
        </w:trPr>
        <w:tc>
          <w:tcPr>
            <w:tcW w:w="492" w:type="pct"/>
            <w:shd w:val="clear" w:color="000000" w:fill="E2EFDA"/>
            <w:hideMark/>
          </w:tcPr>
          <w:p w14:paraId="6C5FE8ED" w14:textId="3127DC79" w:rsidR="00D40711" w:rsidRPr="00D40711" w:rsidRDefault="00D40711" w:rsidP="00D40711">
            <w:pPr>
              <w:pStyle w:val="sign"/>
              <w:tabs>
                <w:tab w:val="left" w:pos="0"/>
              </w:tabs>
              <w:jc w:val="center"/>
              <w:rPr>
                <w:rFonts w:ascii="Times New Roman" w:hAnsi="Times New Roman"/>
                <w:sz w:val="28"/>
                <w:szCs w:val="28"/>
              </w:rPr>
            </w:pPr>
            <w:r w:rsidRPr="00D40711">
              <w:rPr>
                <w:rFonts w:ascii="Times New Roman" w:hAnsi="Times New Roman"/>
                <w:bCs/>
                <w:sz w:val="28"/>
                <w:szCs w:val="28"/>
              </w:rPr>
              <w:t>Hạng mục số</w:t>
            </w:r>
          </w:p>
        </w:tc>
        <w:tc>
          <w:tcPr>
            <w:tcW w:w="1342" w:type="pct"/>
            <w:shd w:val="clear" w:color="000000" w:fill="E2EFDA"/>
            <w:hideMark/>
          </w:tcPr>
          <w:p w14:paraId="3677CC60" w14:textId="34DFB764" w:rsidR="00D40711" w:rsidRPr="00D40711" w:rsidRDefault="00D40711" w:rsidP="00D40711">
            <w:pPr>
              <w:pStyle w:val="sign"/>
              <w:tabs>
                <w:tab w:val="left" w:pos="0"/>
              </w:tabs>
              <w:rPr>
                <w:rFonts w:ascii="Times New Roman" w:hAnsi="Times New Roman"/>
                <w:sz w:val="28"/>
                <w:szCs w:val="28"/>
              </w:rPr>
            </w:pPr>
            <w:r w:rsidRPr="00D40711">
              <w:rPr>
                <w:rFonts w:ascii="Times New Roman" w:hAnsi="Times New Roman"/>
                <w:bCs/>
                <w:sz w:val="28"/>
                <w:szCs w:val="28"/>
              </w:rPr>
              <w:t>Tên</w:t>
            </w:r>
            <w:r w:rsidRPr="00D40711">
              <w:rPr>
                <w:rFonts w:ascii="Times New Roman" w:hAnsi="Times New Roman"/>
                <w:bCs/>
                <w:sz w:val="28"/>
                <w:szCs w:val="28"/>
                <w:lang w:val="vi-VN"/>
              </w:rPr>
              <w:t xml:space="preserve"> hàng hóa/dịch vụ liên quan</w:t>
            </w:r>
          </w:p>
        </w:tc>
        <w:tc>
          <w:tcPr>
            <w:tcW w:w="3166" w:type="pct"/>
            <w:shd w:val="clear" w:color="000000" w:fill="E2EFDA"/>
            <w:vAlign w:val="center"/>
            <w:hideMark/>
          </w:tcPr>
          <w:p w14:paraId="2CE85784" w14:textId="4B17C2EA" w:rsidR="00D40711" w:rsidRPr="00D40711" w:rsidRDefault="00D40711" w:rsidP="00D40711">
            <w:pPr>
              <w:pStyle w:val="sign"/>
              <w:tabs>
                <w:tab w:val="left" w:pos="0"/>
              </w:tabs>
              <w:jc w:val="center"/>
              <w:rPr>
                <w:rFonts w:ascii="Times New Roman" w:hAnsi="Times New Roman"/>
                <w:sz w:val="28"/>
                <w:szCs w:val="28"/>
              </w:rPr>
            </w:pPr>
            <w:r w:rsidRPr="00D40711">
              <w:rPr>
                <w:rFonts w:ascii="Times New Roman" w:hAnsi="Times New Roman"/>
                <w:bCs/>
                <w:sz w:val="28"/>
                <w:szCs w:val="28"/>
              </w:rPr>
              <w:t>T</w:t>
            </w:r>
            <w:r w:rsidRPr="00D40711">
              <w:rPr>
                <w:rFonts w:ascii="Times New Roman" w:hAnsi="Times New Roman"/>
                <w:bCs/>
                <w:sz w:val="28"/>
                <w:szCs w:val="28"/>
                <w:lang w:val="vi-VN"/>
              </w:rPr>
              <w:t>hông số kỹ thuật và các tiêu chuẩn</w:t>
            </w:r>
          </w:p>
        </w:tc>
      </w:tr>
      <w:tr w:rsidR="00D40711" w:rsidRPr="000D4258" w14:paraId="594BD043" w14:textId="77777777" w:rsidTr="008B25A4">
        <w:trPr>
          <w:trHeight w:val="20"/>
        </w:trPr>
        <w:tc>
          <w:tcPr>
            <w:tcW w:w="492" w:type="pct"/>
            <w:shd w:val="clear" w:color="auto" w:fill="FFF2CC"/>
            <w:vAlign w:val="center"/>
            <w:hideMark/>
          </w:tcPr>
          <w:p w14:paraId="4E9A5762" w14:textId="1451BA97" w:rsidR="00D40711" w:rsidRPr="000D4258" w:rsidRDefault="00D40711" w:rsidP="00AB7290">
            <w:pPr>
              <w:pStyle w:val="sign"/>
              <w:tabs>
                <w:tab w:val="left" w:pos="0"/>
              </w:tabs>
              <w:jc w:val="center"/>
              <w:rPr>
                <w:rFonts w:ascii="Times New Roman" w:hAnsi="Times New Roman"/>
                <w:sz w:val="28"/>
                <w:szCs w:val="28"/>
              </w:rPr>
            </w:pPr>
            <w:bookmarkStart w:id="1" w:name="_Toc79404198"/>
            <w:r w:rsidRPr="000D4258">
              <w:rPr>
                <w:rFonts w:ascii="Times New Roman" w:hAnsi="Times New Roman"/>
                <w:sz w:val="28"/>
                <w:szCs w:val="28"/>
              </w:rPr>
              <w:t>1</w:t>
            </w:r>
            <w:bookmarkEnd w:id="1"/>
          </w:p>
        </w:tc>
        <w:tc>
          <w:tcPr>
            <w:tcW w:w="1342" w:type="pct"/>
            <w:shd w:val="clear" w:color="auto" w:fill="FFF2CC"/>
            <w:vAlign w:val="center"/>
            <w:hideMark/>
          </w:tcPr>
          <w:p w14:paraId="12172BF0" w14:textId="77777777" w:rsidR="00D40711" w:rsidRPr="000D4258" w:rsidRDefault="00D40711" w:rsidP="00AB7290">
            <w:pPr>
              <w:pStyle w:val="sign"/>
              <w:tabs>
                <w:tab w:val="left" w:pos="0"/>
              </w:tabs>
              <w:rPr>
                <w:rFonts w:ascii="Times New Roman" w:hAnsi="Times New Roman"/>
                <w:sz w:val="28"/>
                <w:szCs w:val="28"/>
              </w:rPr>
            </w:pPr>
            <w:bookmarkStart w:id="2" w:name="_Toc79404199"/>
            <w:r w:rsidRPr="000D4258">
              <w:rPr>
                <w:rFonts w:ascii="Times New Roman" w:hAnsi="Times New Roman"/>
                <w:sz w:val="28"/>
                <w:szCs w:val="28"/>
              </w:rPr>
              <w:t>Máy chủ hệ thống</w:t>
            </w:r>
            <w:bookmarkEnd w:id="2"/>
          </w:p>
        </w:tc>
        <w:tc>
          <w:tcPr>
            <w:tcW w:w="3166" w:type="pct"/>
            <w:shd w:val="clear" w:color="auto" w:fill="FFF2CC"/>
            <w:vAlign w:val="center"/>
            <w:hideMark/>
          </w:tcPr>
          <w:p w14:paraId="1DFD47CB" w14:textId="77777777" w:rsidR="00D40711" w:rsidRPr="000D4258" w:rsidRDefault="00D40711" w:rsidP="00AB7290">
            <w:pPr>
              <w:pStyle w:val="sign"/>
              <w:tabs>
                <w:tab w:val="left" w:pos="0"/>
              </w:tabs>
              <w:rPr>
                <w:rFonts w:ascii="Times New Roman" w:hAnsi="Times New Roman"/>
                <w:sz w:val="28"/>
                <w:szCs w:val="28"/>
              </w:rPr>
            </w:pPr>
            <w:r w:rsidRPr="000D4258">
              <w:rPr>
                <w:rFonts w:ascii="Times New Roman" w:hAnsi="Times New Roman"/>
                <w:sz w:val="28"/>
                <w:szCs w:val="28"/>
              </w:rPr>
              <w:t> </w:t>
            </w:r>
          </w:p>
        </w:tc>
      </w:tr>
      <w:tr w:rsidR="00D40711" w:rsidRPr="000D4258" w14:paraId="2F8445FE" w14:textId="77777777" w:rsidTr="008B25A4">
        <w:trPr>
          <w:trHeight w:val="20"/>
        </w:trPr>
        <w:tc>
          <w:tcPr>
            <w:tcW w:w="492" w:type="pct"/>
            <w:vAlign w:val="center"/>
            <w:hideMark/>
          </w:tcPr>
          <w:p w14:paraId="4C8176BA"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1DB495FD" w14:textId="77777777" w:rsidR="00D40711" w:rsidRPr="000D4258" w:rsidRDefault="00D40711" w:rsidP="00AB7290">
            <w:pPr>
              <w:pStyle w:val="sign"/>
              <w:tabs>
                <w:tab w:val="left" w:pos="0"/>
              </w:tabs>
              <w:rPr>
                <w:rFonts w:ascii="Times New Roman" w:hAnsi="Times New Roman"/>
                <w:b w:val="0"/>
                <w:sz w:val="28"/>
                <w:szCs w:val="28"/>
              </w:rPr>
            </w:pPr>
            <w:bookmarkStart w:id="3" w:name="_Toc79404202"/>
            <w:r w:rsidRPr="000D4258">
              <w:rPr>
                <w:rFonts w:ascii="Times New Roman" w:hAnsi="Times New Roman"/>
                <w:b w:val="0"/>
                <w:sz w:val="28"/>
                <w:szCs w:val="28"/>
              </w:rPr>
              <w:t>Form factor:</w:t>
            </w:r>
            <w:bookmarkEnd w:id="3"/>
          </w:p>
        </w:tc>
        <w:tc>
          <w:tcPr>
            <w:tcW w:w="3166" w:type="pct"/>
            <w:vAlign w:val="center"/>
            <w:hideMark/>
          </w:tcPr>
          <w:p w14:paraId="33EACB46"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Rack (U)</w:t>
            </w:r>
          </w:p>
        </w:tc>
      </w:tr>
      <w:tr w:rsidR="00D40711" w:rsidRPr="000D4258" w14:paraId="3EB0ED0F" w14:textId="77777777" w:rsidTr="008B25A4">
        <w:trPr>
          <w:trHeight w:val="20"/>
        </w:trPr>
        <w:tc>
          <w:tcPr>
            <w:tcW w:w="492" w:type="pct"/>
            <w:vAlign w:val="center"/>
            <w:hideMark/>
          </w:tcPr>
          <w:p w14:paraId="007DDE92"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77D02A7A" w14:textId="77777777" w:rsidR="00D40711" w:rsidRPr="000D4258" w:rsidRDefault="00D40711" w:rsidP="00AB7290">
            <w:pPr>
              <w:pStyle w:val="sign"/>
              <w:tabs>
                <w:tab w:val="left" w:pos="0"/>
              </w:tabs>
              <w:rPr>
                <w:rFonts w:ascii="Times New Roman" w:hAnsi="Times New Roman"/>
                <w:b w:val="0"/>
                <w:sz w:val="28"/>
                <w:szCs w:val="28"/>
              </w:rPr>
            </w:pPr>
            <w:bookmarkStart w:id="4" w:name="_Toc79404204"/>
            <w:r w:rsidRPr="000D4258">
              <w:rPr>
                <w:rFonts w:ascii="Times New Roman" w:hAnsi="Times New Roman"/>
                <w:b w:val="0"/>
                <w:sz w:val="28"/>
                <w:szCs w:val="28"/>
              </w:rPr>
              <w:t>Processor:</w:t>
            </w:r>
            <w:bookmarkEnd w:id="4"/>
          </w:p>
        </w:tc>
        <w:tc>
          <w:tcPr>
            <w:tcW w:w="3166" w:type="pct"/>
            <w:vAlign w:val="center"/>
            <w:hideMark/>
          </w:tcPr>
          <w:p w14:paraId="07FA874E"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- 04 x  Processor (Intel Xeon 4th Generation hoặc mới hơn).</w:t>
            </w:r>
          </w:p>
          <w:p w14:paraId="31257974"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Mỗi Processor: 16-core, 45MB cache</w:t>
            </w:r>
          </w:p>
        </w:tc>
      </w:tr>
      <w:tr w:rsidR="00D40711" w:rsidRPr="000D4258" w14:paraId="175BC076" w14:textId="77777777" w:rsidTr="008B25A4">
        <w:trPr>
          <w:trHeight w:val="20"/>
        </w:trPr>
        <w:tc>
          <w:tcPr>
            <w:tcW w:w="492" w:type="pct"/>
            <w:vAlign w:val="center"/>
            <w:hideMark/>
          </w:tcPr>
          <w:p w14:paraId="2483281A"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56A62424" w14:textId="77777777" w:rsidR="00D40711" w:rsidRPr="000D4258" w:rsidRDefault="00D40711" w:rsidP="00AB7290">
            <w:pPr>
              <w:pStyle w:val="sign"/>
              <w:tabs>
                <w:tab w:val="left" w:pos="0"/>
              </w:tabs>
              <w:rPr>
                <w:rFonts w:ascii="Times New Roman" w:hAnsi="Times New Roman"/>
                <w:b w:val="0"/>
                <w:sz w:val="28"/>
                <w:szCs w:val="28"/>
              </w:rPr>
            </w:pPr>
            <w:bookmarkStart w:id="5" w:name="_Toc79404206"/>
            <w:r w:rsidRPr="000D4258">
              <w:rPr>
                <w:rFonts w:ascii="Times New Roman" w:hAnsi="Times New Roman"/>
                <w:b w:val="0"/>
                <w:sz w:val="28"/>
                <w:szCs w:val="28"/>
              </w:rPr>
              <w:t>Memory :</w:t>
            </w:r>
            <w:bookmarkEnd w:id="5"/>
          </w:p>
        </w:tc>
        <w:tc>
          <w:tcPr>
            <w:tcW w:w="3166" w:type="pct"/>
            <w:vAlign w:val="center"/>
            <w:hideMark/>
          </w:tcPr>
          <w:p w14:paraId="3EC569D8"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- 16x64GB DDR5 (1024GB)</w:t>
            </w:r>
          </w:p>
          <w:p w14:paraId="367A6B78"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lastRenderedPageBreak/>
              <w:t xml:space="preserve">- Max 16 TB </w:t>
            </w:r>
          </w:p>
          <w:p w14:paraId="1179B8EE"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Memory Redundancy (hoặc Mirrored memory, hoặc Memory Mirroring); ADDDC (Fault Tolerant Memory hoặc Adaptive Double DRAM Device Correction); Memory scrubbing hoặc Memory Patrol Scrubbing</w:t>
            </w:r>
          </w:p>
        </w:tc>
      </w:tr>
      <w:tr w:rsidR="00D40711" w:rsidRPr="000D4258" w14:paraId="3D2F9679" w14:textId="77777777" w:rsidTr="008B25A4">
        <w:trPr>
          <w:trHeight w:val="20"/>
        </w:trPr>
        <w:tc>
          <w:tcPr>
            <w:tcW w:w="492" w:type="pct"/>
            <w:vMerge w:val="restart"/>
            <w:vAlign w:val="center"/>
            <w:hideMark/>
          </w:tcPr>
          <w:p w14:paraId="35F3323B"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4DDAC039" w14:textId="77777777" w:rsidR="00D40711" w:rsidRPr="000D4258" w:rsidRDefault="00D40711" w:rsidP="00AB7290">
            <w:pPr>
              <w:pStyle w:val="sign"/>
              <w:tabs>
                <w:tab w:val="left" w:pos="0"/>
              </w:tabs>
              <w:rPr>
                <w:rFonts w:ascii="Times New Roman" w:hAnsi="Times New Roman"/>
                <w:b w:val="0"/>
                <w:sz w:val="28"/>
                <w:szCs w:val="28"/>
              </w:rPr>
            </w:pPr>
            <w:bookmarkStart w:id="6" w:name="_Toc79404208"/>
            <w:r w:rsidRPr="000D4258">
              <w:rPr>
                <w:rFonts w:ascii="Times New Roman" w:hAnsi="Times New Roman"/>
                <w:b w:val="0"/>
                <w:sz w:val="28"/>
                <w:szCs w:val="28"/>
              </w:rPr>
              <w:t>Storage:</w:t>
            </w:r>
            <w:bookmarkEnd w:id="6"/>
          </w:p>
        </w:tc>
        <w:tc>
          <w:tcPr>
            <w:tcW w:w="3166" w:type="pct"/>
            <w:vAlign w:val="center"/>
            <w:hideMark/>
          </w:tcPr>
          <w:p w14:paraId="5C0D2CC9"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Số lượng ổ tối thiểu: 04</w:t>
            </w:r>
          </w:p>
          <w:p w14:paraId="007C124F"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Type and Capacity: 4x480GB SSD hoặc Flash hoặc tương đương;</w:t>
            </w:r>
          </w:p>
        </w:tc>
      </w:tr>
      <w:tr w:rsidR="00D40711" w:rsidRPr="000D4258" w14:paraId="6704E295" w14:textId="77777777" w:rsidTr="008B25A4">
        <w:trPr>
          <w:trHeight w:val="20"/>
        </w:trPr>
        <w:tc>
          <w:tcPr>
            <w:tcW w:w="492" w:type="pct"/>
            <w:vMerge/>
            <w:vAlign w:val="center"/>
            <w:hideMark/>
          </w:tcPr>
          <w:p w14:paraId="65AC74A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240301B5"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22653F98"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Hot-swap or Hot-Plug: Disk Drives hoặc drives hoặc drive bays hoặc tương đương.</w:t>
            </w:r>
          </w:p>
        </w:tc>
      </w:tr>
      <w:tr w:rsidR="00D40711" w:rsidRPr="000D4258" w14:paraId="5B2E87EA" w14:textId="77777777" w:rsidTr="008B25A4">
        <w:trPr>
          <w:trHeight w:val="20"/>
        </w:trPr>
        <w:tc>
          <w:tcPr>
            <w:tcW w:w="492" w:type="pct"/>
            <w:vAlign w:val="center"/>
            <w:hideMark/>
          </w:tcPr>
          <w:p w14:paraId="41756351"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4F6FF790" w14:textId="77777777" w:rsidR="00D40711" w:rsidRPr="000D4258" w:rsidRDefault="00D40711" w:rsidP="00AB7290">
            <w:pPr>
              <w:pStyle w:val="sign"/>
              <w:tabs>
                <w:tab w:val="left" w:pos="0"/>
              </w:tabs>
              <w:rPr>
                <w:rFonts w:ascii="Times New Roman" w:hAnsi="Times New Roman"/>
                <w:b w:val="0"/>
                <w:sz w:val="28"/>
                <w:szCs w:val="28"/>
              </w:rPr>
            </w:pPr>
            <w:bookmarkStart w:id="7" w:name="_Toc79404212"/>
            <w:r w:rsidRPr="000D4258">
              <w:rPr>
                <w:rFonts w:ascii="Times New Roman" w:hAnsi="Times New Roman"/>
                <w:b w:val="0"/>
                <w:sz w:val="28"/>
                <w:szCs w:val="28"/>
              </w:rPr>
              <w:t>RAID Controller:</w:t>
            </w:r>
            <w:bookmarkEnd w:id="7"/>
          </w:p>
        </w:tc>
        <w:tc>
          <w:tcPr>
            <w:tcW w:w="3166" w:type="pct"/>
            <w:vAlign w:val="center"/>
            <w:hideMark/>
          </w:tcPr>
          <w:p w14:paraId="157920B0"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- 4GB cache hoặc Flash-Backed Write Cache (FBWC) hoặc tương đương</w:t>
            </w:r>
            <w:r w:rsidRPr="000D4258">
              <w:rPr>
                <w:rFonts w:ascii="Times New Roman" w:hAnsi="Times New Roman"/>
                <w:b w:val="0"/>
                <w:sz w:val="28"/>
                <w:szCs w:val="28"/>
              </w:rPr>
              <w:br/>
              <w:t>- Support levels: 0, 1, 5</w:t>
            </w:r>
          </w:p>
        </w:tc>
      </w:tr>
      <w:tr w:rsidR="00D40711" w:rsidRPr="000D4258" w14:paraId="79DF82CC" w14:textId="77777777" w:rsidTr="008B25A4">
        <w:trPr>
          <w:trHeight w:val="20"/>
        </w:trPr>
        <w:tc>
          <w:tcPr>
            <w:tcW w:w="492" w:type="pct"/>
            <w:vAlign w:val="center"/>
            <w:hideMark/>
          </w:tcPr>
          <w:p w14:paraId="2321098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4578557E" w14:textId="77777777" w:rsidR="00D40711" w:rsidRPr="000D4258" w:rsidRDefault="00D40711" w:rsidP="00AB7290">
            <w:pPr>
              <w:pStyle w:val="sign"/>
              <w:tabs>
                <w:tab w:val="left" w:pos="0"/>
              </w:tabs>
              <w:rPr>
                <w:rFonts w:ascii="Times New Roman" w:hAnsi="Times New Roman"/>
                <w:b w:val="0"/>
                <w:sz w:val="28"/>
                <w:szCs w:val="28"/>
              </w:rPr>
            </w:pPr>
            <w:bookmarkStart w:id="8" w:name="_Toc79404214"/>
            <w:r w:rsidRPr="000D4258">
              <w:rPr>
                <w:rFonts w:ascii="Times New Roman" w:hAnsi="Times New Roman"/>
                <w:b w:val="0"/>
                <w:sz w:val="28"/>
                <w:szCs w:val="28"/>
              </w:rPr>
              <w:t>Network Interface:</w:t>
            </w:r>
            <w:bookmarkEnd w:id="8"/>
          </w:p>
        </w:tc>
        <w:tc>
          <w:tcPr>
            <w:tcW w:w="3166" w:type="pct"/>
            <w:vAlign w:val="center"/>
            <w:hideMark/>
          </w:tcPr>
          <w:p w14:paraId="34749280"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- 04 x 1G Ethernet ports hoặc Ethernet 1Gb 4-port hoặc 04 x 1GbE hoặc tương đương</w:t>
            </w:r>
          </w:p>
        </w:tc>
      </w:tr>
      <w:tr w:rsidR="00D40711" w:rsidRPr="000D4258" w14:paraId="65A37974" w14:textId="77777777" w:rsidTr="008B25A4">
        <w:trPr>
          <w:trHeight w:val="20"/>
        </w:trPr>
        <w:tc>
          <w:tcPr>
            <w:tcW w:w="492" w:type="pct"/>
            <w:vAlign w:val="center"/>
            <w:hideMark/>
          </w:tcPr>
          <w:p w14:paraId="0EA9C9C4"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22AE2F35"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0F55D747"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- 02 x 02 port hoặc 02 x dual port: 10/25Gb Ethernet hoặc 10/25Gb SR optical (10/25 Gigabit Ethernet-SR) hoặc tương đương, kèm theo 04 x 25Gb: transceiver hoặc adapter hoặc connector hoặc tương đương)</w:t>
            </w:r>
          </w:p>
        </w:tc>
      </w:tr>
      <w:tr w:rsidR="00D40711" w:rsidRPr="000D4258" w14:paraId="6325588B" w14:textId="77777777" w:rsidTr="008B25A4">
        <w:trPr>
          <w:trHeight w:val="20"/>
        </w:trPr>
        <w:tc>
          <w:tcPr>
            <w:tcW w:w="492" w:type="pct"/>
            <w:vAlign w:val="center"/>
            <w:hideMark/>
          </w:tcPr>
          <w:p w14:paraId="4B773C8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38598AF1"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5E34041C"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- 02 x 02 port hoặc 02 x dual port: 32Gb FC hoặc tương đương (kèm theo 04 x 32Gb: Transceiver hoặc Adapter hoặc Connector hoặc tương đương)</w:t>
            </w:r>
          </w:p>
        </w:tc>
      </w:tr>
      <w:tr w:rsidR="00D40711" w:rsidRPr="000D4258" w14:paraId="330974B3" w14:textId="77777777" w:rsidTr="008B25A4">
        <w:trPr>
          <w:trHeight w:val="20"/>
        </w:trPr>
        <w:tc>
          <w:tcPr>
            <w:tcW w:w="492" w:type="pct"/>
            <w:vMerge w:val="restart"/>
            <w:vAlign w:val="center"/>
            <w:hideMark/>
          </w:tcPr>
          <w:p w14:paraId="2AC2AD2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09799726" w14:textId="77777777" w:rsidR="00D40711" w:rsidRPr="000D4258" w:rsidRDefault="00D40711" w:rsidP="00AB7290">
            <w:pPr>
              <w:pStyle w:val="sign"/>
              <w:tabs>
                <w:tab w:val="left" w:pos="0"/>
              </w:tabs>
              <w:rPr>
                <w:rFonts w:ascii="Times New Roman" w:hAnsi="Times New Roman"/>
                <w:b w:val="0"/>
                <w:sz w:val="28"/>
                <w:szCs w:val="28"/>
              </w:rPr>
            </w:pPr>
            <w:bookmarkStart w:id="9" w:name="_Toc79404218"/>
            <w:r w:rsidRPr="000D4258">
              <w:rPr>
                <w:rFonts w:ascii="Times New Roman" w:hAnsi="Times New Roman"/>
                <w:b w:val="0"/>
                <w:sz w:val="28"/>
                <w:szCs w:val="28"/>
              </w:rPr>
              <w:t>Security:</w:t>
            </w:r>
            <w:bookmarkEnd w:id="9"/>
          </w:p>
        </w:tc>
        <w:tc>
          <w:tcPr>
            <w:tcW w:w="3166" w:type="pct"/>
            <w:vAlign w:val="center"/>
            <w:hideMark/>
          </w:tcPr>
          <w:p w14:paraId="18A84873"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Secure boot</w:t>
            </w:r>
          </w:p>
        </w:tc>
      </w:tr>
      <w:tr w:rsidR="00D40711" w:rsidRPr="000D4258" w14:paraId="66868F6E" w14:textId="77777777" w:rsidTr="008B25A4">
        <w:trPr>
          <w:trHeight w:val="20"/>
        </w:trPr>
        <w:tc>
          <w:tcPr>
            <w:tcW w:w="492" w:type="pct"/>
            <w:vMerge/>
            <w:vAlign w:val="center"/>
          </w:tcPr>
          <w:p w14:paraId="0CCED47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tcPr>
          <w:p w14:paraId="75B9A01C"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tcPr>
          <w:p w14:paraId="6D404BEE"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Silicon Root of Trust hoặc Platform root of trust hoặc tương đương</w:t>
            </w:r>
          </w:p>
        </w:tc>
      </w:tr>
      <w:tr w:rsidR="00D40711" w:rsidRPr="000D4258" w14:paraId="2532EF94" w14:textId="77777777" w:rsidTr="008B25A4">
        <w:trPr>
          <w:trHeight w:val="20"/>
        </w:trPr>
        <w:tc>
          <w:tcPr>
            <w:tcW w:w="492" w:type="pct"/>
            <w:vMerge/>
            <w:vAlign w:val="center"/>
          </w:tcPr>
          <w:p w14:paraId="53396592"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tcPr>
          <w:p w14:paraId="5BFA807B"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tcPr>
          <w:p w14:paraId="341FE4D9"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Ability to rollback firmware hoặc Recovery BIOS hoặc Restore back to a known-good state hoặc tương đương.</w:t>
            </w:r>
          </w:p>
        </w:tc>
      </w:tr>
      <w:tr w:rsidR="00D40711" w:rsidRPr="000D4258" w14:paraId="460A3C68" w14:textId="77777777" w:rsidTr="008B25A4">
        <w:trPr>
          <w:trHeight w:val="20"/>
        </w:trPr>
        <w:tc>
          <w:tcPr>
            <w:tcW w:w="492" w:type="pct"/>
            <w:vAlign w:val="center"/>
            <w:hideMark/>
          </w:tcPr>
          <w:p w14:paraId="2E1DCBB2"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481C37B7" w14:textId="77777777" w:rsidR="00D40711" w:rsidRPr="000D4258" w:rsidRDefault="00D40711" w:rsidP="00AB7290">
            <w:pPr>
              <w:pStyle w:val="sign"/>
              <w:tabs>
                <w:tab w:val="left" w:pos="0"/>
              </w:tabs>
              <w:rPr>
                <w:rFonts w:ascii="Times New Roman" w:hAnsi="Times New Roman"/>
                <w:b w:val="0"/>
                <w:sz w:val="28"/>
                <w:szCs w:val="28"/>
              </w:rPr>
            </w:pPr>
            <w:bookmarkStart w:id="10" w:name="_Toc79404220"/>
            <w:r w:rsidRPr="000D4258">
              <w:rPr>
                <w:rFonts w:ascii="Times New Roman" w:hAnsi="Times New Roman"/>
                <w:b w:val="0"/>
                <w:sz w:val="28"/>
                <w:szCs w:val="28"/>
              </w:rPr>
              <w:t>I/O port :</w:t>
            </w:r>
            <w:bookmarkEnd w:id="10"/>
            <w:r w:rsidRPr="000D4258">
              <w:rPr>
                <w:rFonts w:ascii="Times New Roman" w:hAnsi="Times New Roman"/>
                <w:b w:val="0"/>
                <w:sz w:val="28"/>
                <w:szCs w:val="28"/>
              </w:rPr>
              <w:t xml:space="preserve"> </w:t>
            </w:r>
          </w:p>
        </w:tc>
        <w:tc>
          <w:tcPr>
            <w:tcW w:w="3166" w:type="pct"/>
            <w:vAlign w:val="center"/>
            <w:hideMark/>
          </w:tcPr>
          <w:p w14:paraId="7D924F54" w14:textId="77777777" w:rsidR="00D40711" w:rsidRPr="000D4258" w:rsidRDefault="00D40711" w:rsidP="00AB7290">
            <w:pPr>
              <w:pStyle w:val="sign"/>
              <w:tabs>
                <w:tab w:val="left" w:pos="0"/>
              </w:tabs>
              <w:rPr>
                <w:rFonts w:ascii="Times New Roman" w:hAnsi="Times New Roman"/>
                <w:b w:val="0"/>
                <w:sz w:val="28"/>
                <w:szCs w:val="28"/>
              </w:rPr>
            </w:pPr>
            <w:bookmarkStart w:id="11" w:name="_Toc79404221"/>
            <w:r w:rsidRPr="000D4258">
              <w:rPr>
                <w:rFonts w:ascii="Times New Roman" w:hAnsi="Times New Roman"/>
                <w:b w:val="0"/>
                <w:sz w:val="28"/>
                <w:szCs w:val="28"/>
              </w:rPr>
              <w:t>- 01 VGA</w:t>
            </w:r>
            <w:r w:rsidRPr="000D4258">
              <w:rPr>
                <w:rFonts w:ascii="Times New Roman" w:hAnsi="Times New Roman"/>
                <w:b w:val="0"/>
                <w:sz w:val="28"/>
                <w:szCs w:val="28"/>
              </w:rPr>
              <w:br/>
              <w:t xml:space="preserve">- 3 USB </w:t>
            </w:r>
            <w:bookmarkEnd w:id="11"/>
            <w:r w:rsidRPr="000D4258">
              <w:rPr>
                <w:rFonts w:ascii="Times New Roman" w:hAnsi="Times New Roman"/>
                <w:b w:val="0"/>
                <w:sz w:val="28"/>
                <w:szCs w:val="28"/>
              </w:rPr>
              <w:t>ports</w:t>
            </w:r>
          </w:p>
        </w:tc>
      </w:tr>
      <w:tr w:rsidR="00D40711" w:rsidRPr="000D4258" w14:paraId="08C46E7A" w14:textId="77777777" w:rsidTr="008B25A4">
        <w:trPr>
          <w:trHeight w:val="20"/>
        </w:trPr>
        <w:tc>
          <w:tcPr>
            <w:tcW w:w="492" w:type="pct"/>
            <w:vAlign w:val="center"/>
            <w:hideMark/>
          </w:tcPr>
          <w:p w14:paraId="11BC3F8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7DDD8DB5" w14:textId="77777777" w:rsidR="00D40711" w:rsidRPr="000D4258" w:rsidRDefault="00D40711" w:rsidP="00AB7290">
            <w:pPr>
              <w:pStyle w:val="sign"/>
              <w:tabs>
                <w:tab w:val="left" w:pos="0"/>
              </w:tabs>
              <w:rPr>
                <w:rFonts w:ascii="Times New Roman" w:hAnsi="Times New Roman"/>
                <w:b w:val="0"/>
                <w:sz w:val="28"/>
                <w:szCs w:val="28"/>
              </w:rPr>
            </w:pPr>
            <w:bookmarkStart w:id="12" w:name="_Toc79404222"/>
            <w:r w:rsidRPr="000D4258">
              <w:rPr>
                <w:rFonts w:ascii="Times New Roman" w:hAnsi="Times New Roman"/>
                <w:b w:val="0"/>
                <w:sz w:val="28"/>
                <w:szCs w:val="28"/>
              </w:rPr>
              <w:t>Remote management port (remote console):</w:t>
            </w:r>
            <w:bookmarkEnd w:id="12"/>
          </w:p>
        </w:tc>
        <w:tc>
          <w:tcPr>
            <w:tcW w:w="3166" w:type="pct"/>
            <w:vAlign w:val="center"/>
            <w:hideMark/>
          </w:tcPr>
          <w:p w14:paraId="37924207"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Số lượng 01 : Remote management port hoặc iLO management hoặc iDRAC network port hoặc Management LAN iRMC hoặc tương đương (kèm phần mềm quản trị với remote console)</w:t>
            </w:r>
          </w:p>
        </w:tc>
      </w:tr>
      <w:tr w:rsidR="00D40711" w:rsidRPr="000D4258" w14:paraId="40616449" w14:textId="77777777" w:rsidTr="008B25A4">
        <w:trPr>
          <w:trHeight w:val="20"/>
        </w:trPr>
        <w:tc>
          <w:tcPr>
            <w:tcW w:w="492" w:type="pct"/>
            <w:vAlign w:val="center"/>
            <w:hideMark/>
          </w:tcPr>
          <w:p w14:paraId="72CEE60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065BA517" w14:textId="77777777" w:rsidR="00D40711" w:rsidRPr="000D4258" w:rsidRDefault="00D40711" w:rsidP="00AB7290">
            <w:pPr>
              <w:pStyle w:val="sign"/>
              <w:tabs>
                <w:tab w:val="left" w:pos="0"/>
              </w:tabs>
              <w:rPr>
                <w:rFonts w:ascii="Times New Roman" w:hAnsi="Times New Roman"/>
                <w:b w:val="0"/>
                <w:sz w:val="28"/>
                <w:szCs w:val="28"/>
              </w:rPr>
            </w:pPr>
            <w:bookmarkStart w:id="13" w:name="_Toc79404228"/>
            <w:r w:rsidRPr="000D4258">
              <w:rPr>
                <w:rFonts w:ascii="Times New Roman" w:hAnsi="Times New Roman"/>
                <w:b w:val="0"/>
                <w:sz w:val="28"/>
                <w:szCs w:val="28"/>
              </w:rPr>
              <w:t>Operating System Support:</w:t>
            </w:r>
            <w:bookmarkEnd w:id="13"/>
          </w:p>
        </w:tc>
        <w:tc>
          <w:tcPr>
            <w:tcW w:w="3166" w:type="pct"/>
            <w:vAlign w:val="center"/>
            <w:hideMark/>
          </w:tcPr>
          <w:p w14:paraId="04D9114A"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Windows Server</w:t>
            </w:r>
          </w:p>
        </w:tc>
      </w:tr>
      <w:tr w:rsidR="00D40711" w:rsidRPr="000D4258" w14:paraId="2ACE7507" w14:textId="77777777" w:rsidTr="008B25A4">
        <w:trPr>
          <w:trHeight w:val="20"/>
        </w:trPr>
        <w:tc>
          <w:tcPr>
            <w:tcW w:w="492" w:type="pct"/>
            <w:vAlign w:val="center"/>
            <w:hideMark/>
          </w:tcPr>
          <w:p w14:paraId="73512D1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0C3CC79F"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12C2CBA6"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Linux</w:t>
            </w:r>
          </w:p>
        </w:tc>
      </w:tr>
      <w:tr w:rsidR="00D40711" w:rsidRPr="000D4258" w14:paraId="0E59F953" w14:textId="77777777" w:rsidTr="008B25A4">
        <w:trPr>
          <w:trHeight w:val="20"/>
        </w:trPr>
        <w:tc>
          <w:tcPr>
            <w:tcW w:w="492" w:type="pct"/>
            <w:vAlign w:val="center"/>
            <w:hideMark/>
          </w:tcPr>
          <w:p w14:paraId="4D6C63B6"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523A129C" w14:textId="77777777" w:rsidR="00D40711" w:rsidRPr="000D4258" w:rsidRDefault="00D40711" w:rsidP="00AB7290">
            <w:pPr>
              <w:pStyle w:val="sign"/>
              <w:tabs>
                <w:tab w:val="left" w:pos="0"/>
              </w:tabs>
              <w:rPr>
                <w:rFonts w:ascii="Times New Roman" w:hAnsi="Times New Roman"/>
                <w:b w:val="0"/>
                <w:sz w:val="28"/>
                <w:szCs w:val="28"/>
              </w:rPr>
            </w:pPr>
            <w:bookmarkStart w:id="14" w:name="_Toc79404224"/>
            <w:r w:rsidRPr="000D4258">
              <w:rPr>
                <w:rFonts w:ascii="Times New Roman" w:hAnsi="Times New Roman"/>
                <w:b w:val="0"/>
                <w:sz w:val="28"/>
                <w:szCs w:val="28"/>
              </w:rPr>
              <w:t>Power Supply:</w:t>
            </w:r>
            <w:bookmarkEnd w:id="14"/>
          </w:p>
        </w:tc>
        <w:tc>
          <w:tcPr>
            <w:tcW w:w="3166" w:type="pct"/>
            <w:shd w:val="clear" w:color="auto" w:fill="auto"/>
            <w:vAlign w:val="center"/>
            <w:hideMark/>
          </w:tcPr>
          <w:p w14:paraId="18E8CE2E"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Redundant Power Supply</w:t>
            </w:r>
          </w:p>
        </w:tc>
      </w:tr>
      <w:tr w:rsidR="00D40711" w:rsidRPr="000D4258" w14:paraId="3A504A3C" w14:textId="77777777" w:rsidTr="008B25A4">
        <w:trPr>
          <w:trHeight w:val="20"/>
        </w:trPr>
        <w:tc>
          <w:tcPr>
            <w:tcW w:w="492" w:type="pct"/>
            <w:vAlign w:val="center"/>
            <w:hideMark/>
          </w:tcPr>
          <w:p w14:paraId="2CBEAD29"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2A05C6BA"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3AA59654"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Input: 200-220V AC hoặc 200 - 220V</w:t>
            </w:r>
          </w:p>
        </w:tc>
      </w:tr>
      <w:tr w:rsidR="00D40711" w:rsidRPr="000D4258" w14:paraId="4A5A7135" w14:textId="77777777" w:rsidTr="008B25A4">
        <w:trPr>
          <w:trHeight w:val="20"/>
        </w:trPr>
        <w:tc>
          <w:tcPr>
            <w:tcW w:w="492" w:type="pct"/>
            <w:vAlign w:val="center"/>
            <w:hideMark/>
          </w:tcPr>
          <w:p w14:paraId="353CC04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76AA4860"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7DA7751F"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Hot-swap hoặc hot-plug hoặc tương đương</w:t>
            </w:r>
          </w:p>
        </w:tc>
      </w:tr>
      <w:tr w:rsidR="00D40711" w:rsidRPr="000D4258" w14:paraId="68C56010" w14:textId="77777777" w:rsidTr="008B25A4">
        <w:trPr>
          <w:trHeight w:val="20"/>
        </w:trPr>
        <w:tc>
          <w:tcPr>
            <w:tcW w:w="492" w:type="pct"/>
            <w:vAlign w:val="center"/>
            <w:hideMark/>
          </w:tcPr>
          <w:p w14:paraId="0AB5D1E1"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7C414D1F" w14:textId="77777777" w:rsidR="00D40711" w:rsidRPr="000D4258" w:rsidRDefault="00D40711" w:rsidP="00AB7290">
            <w:pPr>
              <w:pStyle w:val="sign"/>
              <w:tabs>
                <w:tab w:val="left" w:pos="0"/>
              </w:tabs>
              <w:rPr>
                <w:rFonts w:ascii="Times New Roman" w:hAnsi="Times New Roman"/>
                <w:b w:val="0"/>
                <w:sz w:val="28"/>
                <w:szCs w:val="28"/>
              </w:rPr>
            </w:pPr>
            <w:bookmarkStart w:id="15" w:name="_Toc79404231"/>
            <w:r w:rsidRPr="000D4258">
              <w:rPr>
                <w:rFonts w:ascii="Times New Roman" w:hAnsi="Times New Roman"/>
                <w:b w:val="0"/>
                <w:sz w:val="28"/>
                <w:szCs w:val="28"/>
              </w:rPr>
              <w:t>Warranty:</w:t>
            </w:r>
            <w:bookmarkEnd w:id="15"/>
          </w:p>
        </w:tc>
        <w:tc>
          <w:tcPr>
            <w:tcW w:w="3166" w:type="pct"/>
            <w:vAlign w:val="center"/>
            <w:hideMark/>
          </w:tcPr>
          <w:p w14:paraId="70389ACA" w14:textId="77777777" w:rsidR="00D40711" w:rsidRPr="000D4258" w:rsidRDefault="00D40711" w:rsidP="00AB7290">
            <w:pPr>
              <w:pStyle w:val="sign"/>
              <w:tabs>
                <w:tab w:val="left" w:pos="0"/>
              </w:tabs>
              <w:rPr>
                <w:rFonts w:ascii="Times New Roman" w:hAnsi="Times New Roman"/>
                <w:b w:val="0"/>
                <w:sz w:val="28"/>
                <w:szCs w:val="28"/>
              </w:rPr>
            </w:pPr>
            <w:bookmarkStart w:id="16" w:name="_Toc79404232"/>
            <w:r w:rsidRPr="000D4258">
              <w:rPr>
                <w:rFonts w:ascii="Times New Roman" w:hAnsi="Times New Roman"/>
                <w:b w:val="0"/>
                <w:sz w:val="28"/>
                <w:szCs w:val="28"/>
              </w:rPr>
              <w:t>- Tại đơn vị sử dụng, chính hãng</w:t>
            </w:r>
            <w:r>
              <w:rPr>
                <w:rFonts w:ascii="Times New Roman" w:hAnsi="Times New Roman"/>
                <w:b w:val="0"/>
                <w:sz w:val="28"/>
                <w:szCs w:val="28"/>
              </w:rPr>
              <w:t xml:space="preserve"> tối thiểu</w:t>
            </w:r>
            <w:r w:rsidRPr="000D4258">
              <w:rPr>
                <w:rFonts w:ascii="Times New Roman" w:hAnsi="Times New Roman"/>
                <w:b w:val="0"/>
                <w:sz w:val="28"/>
                <w:szCs w:val="28"/>
              </w:rPr>
              <w:t xml:space="preserve"> 03 năm</w:t>
            </w:r>
            <w:bookmarkEnd w:id="16"/>
          </w:p>
        </w:tc>
      </w:tr>
      <w:tr w:rsidR="00D40711" w:rsidRPr="000D4258" w14:paraId="2CBDA4DD" w14:textId="77777777" w:rsidTr="008B25A4">
        <w:trPr>
          <w:trHeight w:val="20"/>
        </w:trPr>
        <w:tc>
          <w:tcPr>
            <w:tcW w:w="492" w:type="pct"/>
            <w:shd w:val="clear" w:color="auto" w:fill="FFF2CC"/>
            <w:vAlign w:val="center"/>
            <w:hideMark/>
          </w:tcPr>
          <w:p w14:paraId="77033DB2" w14:textId="283A821A" w:rsidR="00D40711" w:rsidRPr="000D4258" w:rsidRDefault="00D40711" w:rsidP="00AB7290">
            <w:pPr>
              <w:pStyle w:val="sign"/>
              <w:tabs>
                <w:tab w:val="left" w:pos="0"/>
              </w:tabs>
              <w:jc w:val="center"/>
              <w:rPr>
                <w:rFonts w:ascii="Times New Roman" w:hAnsi="Times New Roman"/>
                <w:sz w:val="28"/>
                <w:szCs w:val="28"/>
              </w:rPr>
            </w:pPr>
            <w:bookmarkStart w:id="17" w:name="_Toc79404233"/>
            <w:r w:rsidRPr="000D4258">
              <w:rPr>
                <w:rFonts w:ascii="Times New Roman" w:hAnsi="Times New Roman"/>
                <w:sz w:val="28"/>
                <w:szCs w:val="28"/>
              </w:rPr>
              <w:t>2</w:t>
            </w:r>
            <w:bookmarkEnd w:id="17"/>
          </w:p>
        </w:tc>
        <w:tc>
          <w:tcPr>
            <w:tcW w:w="1342" w:type="pct"/>
            <w:shd w:val="clear" w:color="auto" w:fill="FFF2CC"/>
            <w:vAlign w:val="center"/>
            <w:hideMark/>
          </w:tcPr>
          <w:p w14:paraId="5262C77B" w14:textId="77777777" w:rsidR="00D40711" w:rsidRPr="000D4258" w:rsidRDefault="00D40711" w:rsidP="00AB7290">
            <w:pPr>
              <w:pStyle w:val="sign"/>
              <w:tabs>
                <w:tab w:val="left" w:pos="0"/>
              </w:tabs>
              <w:rPr>
                <w:rFonts w:ascii="Times New Roman" w:hAnsi="Times New Roman"/>
                <w:sz w:val="28"/>
                <w:szCs w:val="28"/>
              </w:rPr>
            </w:pPr>
            <w:bookmarkStart w:id="18" w:name="_Toc79404234"/>
            <w:r w:rsidRPr="000D4258">
              <w:rPr>
                <w:rFonts w:ascii="Times New Roman" w:hAnsi="Times New Roman"/>
                <w:sz w:val="28"/>
                <w:szCs w:val="28"/>
              </w:rPr>
              <w:t>Thiết bị lưu trữ</w:t>
            </w:r>
            <w:bookmarkEnd w:id="18"/>
          </w:p>
        </w:tc>
        <w:tc>
          <w:tcPr>
            <w:tcW w:w="3166" w:type="pct"/>
            <w:shd w:val="clear" w:color="auto" w:fill="FFF2CC"/>
            <w:vAlign w:val="center"/>
            <w:hideMark/>
          </w:tcPr>
          <w:p w14:paraId="328B903A"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sz w:val="28"/>
                <w:szCs w:val="28"/>
              </w:rPr>
              <w:t> </w:t>
            </w:r>
          </w:p>
        </w:tc>
      </w:tr>
      <w:tr w:rsidR="00D40711" w:rsidRPr="000D4258" w14:paraId="65FCEC01" w14:textId="77777777" w:rsidTr="008B25A4">
        <w:trPr>
          <w:trHeight w:val="20"/>
        </w:trPr>
        <w:tc>
          <w:tcPr>
            <w:tcW w:w="492" w:type="pct"/>
            <w:vAlign w:val="center"/>
            <w:hideMark/>
          </w:tcPr>
          <w:p w14:paraId="026A702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485E4989" w14:textId="77777777" w:rsidR="00D40711" w:rsidRPr="000D4258" w:rsidRDefault="00D40711" w:rsidP="00AB7290">
            <w:pPr>
              <w:pStyle w:val="sign"/>
              <w:tabs>
                <w:tab w:val="left" w:pos="0"/>
              </w:tabs>
              <w:rPr>
                <w:rFonts w:ascii="Times New Roman" w:hAnsi="Times New Roman"/>
                <w:b w:val="0"/>
                <w:sz w:val="28"/>
                <w:szCs w:val="28"/>
              </w:rPr>
            </w:pPr>
            <w:bookmarkStart w:id="19" w:name="_Toc79404237"/>
            <w:r w:rsidRPr="000D4258">
              <w:rPr>
                <w:rFonts w:ascii="Times New Roman" w:hAnsi="Times New Roman"/>
                <w:b w:val="0"/>
                <w:sz w:val="28"/>
                <w:szCs w:val="28"/>
              </w:rPr>
              <w:t>Form factor:</w:t>
            </w:r>
            <w:bookmarkEnd w:id="19"/>
          </w:p>
        </w:tc>
        <w:tc>
          <w:tcPr>
            <w:tcW w:w="3166" w:type="pct"/>
            <w:shd w:val="clear" w:color="000000" w:fill="FFFFFF"/>
            <w:vAlign w:val="center"/>
            <w:hideMark/>
          </w:tcPr>
          <w:p w14:paraId="6437E8C8"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Rack (U)</w:t>
            </w:r>
          </w:p>
        </w:tc>
      </w:tr>
      <w:tr w:rsidR="00D40711" w:rsidRPr="000D4258" w14:paraId="267FCF03" w14:textId="77777777" w:rsidTr="008B25A4">
        <w:trPr>
          <w:trHeight w:val="20"/>
        </w:trPr>
        <w:tc>
          <w:tcPr>
            <w:tcW w:w="492" w:type="pct"/>
            <w:vAlign w:val="center"/>
          </w:tcPr>
          <w:p w14:paraId="32F6DE12"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tcPr>
          <w:p w14:paraId="43B22E1B" w14:textId="77777777" w:rsidR="00D40711" w:rsidRPr="000D4258" w:rsidRDefault="00D40711" w:rsidP="00AB7290">
            <w:pPr>
              <w:pStyle w:val="sign"/>
              <w:tabs>
                <w:tab w:val="left" w:pos="0"/>
              </w:tabs>
              <w:rPr>
                <w:rFonts w:ascii="Times New Roman" w:hAnsi="Times New Roman"/>
                <w:sz w:val="28"/>
                <w:szCs w:val="28"/>
              </w:rPr>
            </w:pPr>
            <w:r w:rsidRPr="000D4258">
              <w:rPr>
                <w:rFonts w:ascii="Times New Roman" w:hAnsi="Times New Roman"/>
                <w:b w:val="0"/>
                <w:sz w:val="28"/>
                <w:szCs w:val="28"/>
              </w:rPr>
              <w:t>Kiến trúc</w:t>
            </w:r>
          </w:p>
        </w:tc>
        <w:tc>
          <w:tcPr>
            <w:tcW w:w="3166" w:type="pct"/>
            <w:shd w:val="clear" w:color="000000" w:fill="FFFFFF"/>
            <w:vAlign w:val="center"/>
          </w:tcPr>
          <w:p w14:paraId="259FAC49"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All-NVMe hoặc All Flash hoặc All SSD hoặc end-to-end NVMe hoặc tương đương.</w:t>
            </w:r>
          </w:p>
        </w:tc>
      </w:tr>
      <w:tr w:rsidR="00D40711" w:rsidRPr="000D4258" w14:paraId="1232B7F2" w14:textId="77777777" w:rsidTr="008B25A4">
        <w:trPr>
          <w:trHeight w:val="20"/>
        </w:trPr>
        <w:tc>
          <w:tcPr>
            <w:tcW w:w="492" w:type="pct"/>
            <w:vAlign w:val="center"/>
            <w:hideMark/>
          </w:tcPr>
          <w:p w14:paraId="103564CF"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6B690DF2" w14:textId="77777777" w:rsidR="00D40711" w:rsidRPr="000D4258" w:rsidRDefault="00D40711" w:rsidP="00AB7290">
            <w:pPr>
              <w:pStyle w:val="sign"/>
              <w:tabs>
                <w:tab w:val="left" w:pos="0"/>
              </w:tabs>
              <w:rPr>
                <w:rFonts w:ascii="Times New Roman" w:hAnsi="Times New Roman"/>
                <w:b w:val="0"/>
                <w:sz w:val="28"/>
                <w:szCs w:val="28"/>
              </w:rPr>
            </w:pPr>
            <w:bookmarkStart w:id="20" w:name="_Toc79404239"/>
            <w:r w:rsidRPr="000D4258">
              <w:rPr>
                <w:rFonts w:ascii="Times New Roman" w:hAnsi="Times New Roman"/>
                <w:b w:val="0"/>
                <w:sz w:val="28"/>
                <w:szCs w:val="28"/>
              </w:rPr>
              <w:t>Bộ điều khiển:</w:t>
            </w:r>
            <w:bookmarkEnd w:id="20"/>
          </w:p>
        </w:tc>
        <w:tc>
          <w:tcPr>
            <w:tcW w:w="3166" w:type="pct"/>
            <w:shd w:val="clear" w:color="000000" w:fill="FFFFFF"/>
            <w:vAlign w:val="center"/>
            <w:hideMark/>
          </w:tcPr>
          <w:p w14:paraId="3848F852"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- 2 bộ điều khiển hoặc tương đương. (Trong đó, một bộ điều khiển được hiểu là 1 controller hoặc 1 node hoặc 1 compute node hoặc 1 director hoặc ½ brick hoặc 1 canister hoặc 1 engine.)</w:t>
            </w:r>
          </w:p>
          <w:p w14:paraId="626B41EC" w14:textId="77777777" w:rsidR="00D40711" w:rsidRPr="000D4258" w:rsidRDefault="00D40711" w:rsidP="00D40711">
            <w:pPr>
              <w:pStyle w:val="sign"/>
              <w:tabs>
                <w:tab w:val="left" w:pos="0"/>
              </w:tabs>
              <w:jc w:val="both"/>
              <w:rPr>
                <w:rFonts w:ascii="Times New Roman" w:hAnsi="Times New Roman"/>
                <w:sz w:val="28"/>
                <w:szCs w:val="28"/>
              </w:rPr>
            </w:pPr>
            <w:r w:rsidRPr="000D4258">
              <w:rPr>
                <w:rFonts w:ascii="Times New Roman" w:hAnsi="Times New Roman"/>
                <w:b w:val="0"/>
                <w:sz w:val="28"/>
                <w:szCs w:val="28"/>
              </w:rPr>
              <w:t>- Cơ chế : Active - active hoặc All-active hoặc tương đương.</w:t>
            </w:r>
          </w:p>
          <w:p w14:paraId="47CCD64C"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Khả năng mở rộng trên hệ thống tủ đơn: 4 bộ điều khiển hoặc tương đương.</w:t>
            </w:r>
          </w:p>
          <w:p w14:paraId="1845FA1A"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Processor mỗi bộ điều khiển: 16core ; 2.8Ghz .</w:t>
            </w:r>
          </w:p>
        </w:tc>
      </w:tr>
      <w:tr w:rsidR="00D40711" w:rsidRPr="000D4258" w14:paraId="73EC4C42" w14:textId="77777777" w:rsidTr="008B25A4">
        <w:trPr>
          <w:trHeight w:val="20"/>
        </w:trPr>
        <w:tc>
          <w:tcPr>
            <w:tcW w:w="492" w:type="pct"/>
            <w:vAlign w:val="center"/>
            <w:hideMark/>
          </w:tcPr>
          <w:p w14:paraId="3EC77E2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063F83B3" w14:textId="77777777" w:rsidR="00D40711" w:rsidRPr="000D4258" w:rsidRDefault="00D40711" w:rsidP="00AB7290">
            <w:pPr>
              <w:pStyle w:val="sign"/>
              <w:tabs>
                <w:tab w:val="left" w:pos="0"/>
              </w:tabs>
              <w:rPr>
                <w:rFonts w:ascii="Times New Roman" w:hAnsi="Times New Roman"/>
                <w:b w:val="0"/>
                <w:sz w:val="28"/>
                <w:szCs w:val="28"/>
              </w:rPr>
            </w:pPr>
            <w:bookmarkStart w:id="21" w:name="_Toc79404241"/>
            <w:r w:rsidRPr="000D4258">
              <w:rPr>
                <w:rFonts w:ascii="Times New Roman" w:hAnsi="Times New Roman"/>
                <w:b w:val="0"/>
                <w:sz w:val="28"/>
                <w:szCs w:val="28"/>
              </w:rPr>
              <w:t>Cache hoặc RAM</w:t>
            </w:r>
            <w:bookmarkEnd w:id="21"/>
            <w:r w:rsidRPr="000D4258">
              <w:rPr>
                <w:rFonts w:ascii="Times New Roman" w:hAnsi="Times New Roman"/>
                <w:b w:val="0"/>
                <w:sz w:val="28"/>
                <w:szCs w:val="28"/>
              </w:rPr>
              <w:t>(memory)</w:t>
            </w:r>
          </w:p>
        </w:tc>
        <w:tc>
          <w:tcPr>
            <w:tcW w:w="3166" w:type="pct"/>
            <w:shd w:val="clear" w:color="auto" w:fill="auto"/>
            <w:vAlign w:val="center"/>
            <w:hideMark/>
          </w:tcPr>
          <w:p w14:paraId="4DAC2239"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Tổng số: 512GB .</w:t>
            </w:r>
          </w:p>
        </w:tc>
      </w:tr>
      <w:tr w:rsidR="00D40711" w:rsidRPr="000D4258" w14:paraId="407C2033" w14:textId="77777777" w:rsidTr="008B25A4">
        <w:trPr>
          <w:trHeight w:val="20"/>
        </w:trPr>
        <w:tc>
          <w:tcPr>
            <w:tcW w:w="492" w:type="pct"/>
            <w:vAlign w:val="center"/>
            <w:hideMark/>
          </w:tcPr>
          <w:p w14:paraId="4B3678B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03C0C365" w14:textId="77777777" w:rsidR="00D40711" w:rsidRPr="000D4258" w:rsidRDefault="00D40711" w:rsidP="00AB7290">
            <w:pPr>
              <w:pStyle w:val="sign"/>
              <w:tabs>
                <w:tab w:val="left" w:pos="0"/>
              </w:tabs>
              <w:rPr>
                <w:rFonts w:ascii="Times New Roman" w:hAnsi="Times New Roman"/>
                <w:b w:val="0"/>
                <w:sz w:val="28"/>
                <w:szCs w:val="28"/>
              </w:rPr>
            </w:pPr>
            <w:bookmarkStart w:id="22" w:name="_Toc79404243"/>
            <w:r w:rsidRPr="000D4258">
              <w:rPr>
                <w:rFonts w:ascii="Times New Roman" w:hAnsi="Times New Roman"/>
                <w:b w:val="0"/>
                <w:sz w:val="28"/>
                <w:szCs w:val="28"/>
              </w:rPr>
              <w:t>Host interface :</w:t>
            </w:r>
            <w:bookmarkEnd w:id="22"/>
          </w:p>
        </w:tc>
        <w:tc>
          <w:tcPr>
            <w:tcW w:w="3166" w:type="pct"/>
            <w:shd w:val="clear" w:color="auto" w:fill="auto"/>
            <w:vAlign w:val="center"/>
            <w:hideMark/>
          </w:tcPr>
          <w:p w14:paraId="1514A9CC"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- 8 x 32Gb FC (Fibre channel) Ports kèm theo 4x32Gb transceiver.</w:t>
            </w:r>
          </w:p>
        </w:tc>
      </w:tr>
      <w:tr w:rsidR="00D40711" w:rsidRPr="000D4258" w14:paraId="0072D04B" w14:textId="77777777" w:rsidTr="008B25A4">
        <w:trPr>
          <w:trHeight w:val="20"/>
        </w:trPr>
        <w:tc>
          <w:tcPr>
            <w:tcW w:w="492" w:type="pct"/>
            <w:vAlign w:val="center"/>
          </w:tcPr>
          <w:p w14:paraId="74EC170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tcPr>
          <w:p w14:paraId="203C1A7F"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Hỗ trợ giao thức:</w:t>
            </w:r>
          </w:p>
        </w:tc>
        <w:tc>
          <w:tcPr>
            <w:tcW w:w="3166" w:type="pct"/>
            <w:shd w:val="clear" w:color="auto" w:fill="auto"/>
            <w:vAlign w:val="center"/>
          </w:tcPr>
          <w:p w14:paraId="3CD14165"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Fibre Channel (FC), iSCSI, NVMe over FC (NVMe-oF hoặc NVMe/FC)</w:t>
            </w:r>
          </w:p>
        </w:tc>
      </w:tr>
      <w:tr w:rsidR="00D40711" w:rsidRPr="000D4258" w14:paraId="3D07D542" w14:textId="77777777" w:rsidTr="008B25A4">
        <w:trPr>
          <w:trHeight w:val="20"/>
        </w:trPr>
        <w:tc>
          <w:tcPr>
            <w:tcW w:w="492" w:type="pct"/>
            <w:vAlign w:val="center"/>
            <w:hideMark/>
          </w:tcPr>
          <w:p w14:paraId="4FAD7AA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4D47355B" w14:textId="77777777" w:rsidR="00D40711" w:rsidRPr="000D4258" w:rsidRDefault="00D40711" w:rsidP="00AB7290">
            <w:pPr>
              <w:pStyle w:val="sign"/>
              <w:tabs>
                <w:tab w:val="left" w:pos="0"/>
              </w:tabs>
              <w:rPr>
                <w:rFonts w:ascii="Times New Roman" w:hAnsi="Times New Roman"/>
                <w:b w:val="0"/>
                <w:sz w:val="28"/>
                <w:szCs w:val="28"/>
              </w:rPr>
            </w:pPr>
            <w:bookmarkStart w:id="23" w:name="_Toc79404245"/>
            <w:r w:rsidRPr="000D4258">
              <w:rPr>
                <w:rFonts w:ascii="Times New Roman" w:hAnsi="Times New Roman"/>
                <w:b w:val="0"/>
                <w:sz w:val="28"/>
                <w:szCs w:val="28"/>
              </w:rPr>
              <w:t>Hỗ trợ loại ổ cứng</w:t>
            </w:r>
            <w:bookmarkEnd w:id="23"/>
          </w:p>
        </w:tc>
        <w:tc>
          <w:tcPr>
            <w:tcW w:w="3166" w:type="pct"/>
            <w:vAlign w:val="center"/>
            <w:hideMark/>
          </w:tcPr>
          <w:p w14:paraId="3FD6BD73" w14:textId="77777777" w:rsidR="00D40711" w:rsidRPr="000D4258" w:rsidRDefault="00D40711" w:rsidP="00D40711">
            <w:pPr>
              <w:pStyle w:val="sign"/>
              <w:tabs>
                <w:tab w:val="left" w:pos="0"/>
              </w:tabs>
              <w:jc w:val="both"/>
              <w:rPr>
                <w:rFonts w:ascii="Times New Roman" w:hAnsi="Times New Roman"/>
                <w:b w:val="0"/>
                <w:sz w:val="28"/>
                <w:szCs w:val="28"/>
              </w:rPr>
            </w:pPr>
            <w:bookmarkStart w:id="24" w:name="_Toc79404246"/>
            <w:r w:rsidRPr="000D4258">
              <w:rPr>
                <w:rFonts w:ascii="Times New Roman" w:hAnsi="Times New Roman"/>
                <w:b w:val="0"/>
                <w:sz w:val="28"/>
                <w:szCs w:val="28"/>
              </w:rPr>
              <w:t>- NVMe Flash</w:t>
            </w:r>
            <w:bookmarkEnd w:id="24"/>
            <w:r w:rsidRPr="000D4258">
              <w:rPr>
                <w:rFonts w:ascii="Times New Roman" w:hAnsi="Times New Roman"/>
                <w:b w:val="0"/>
                <w:sz w:val="28"/>
                <w:szCs w:val="28"/>
              </w:rPr>
              <w:t xml:space="preserve"> / NVMe SSD</w:t>
            </w:r>
          </w:p>
        </w:tc>
      </w:tr>
      <w:tr w:rsidR="00D40711" w:rsidRPr="000D4258" w14:paraId="0134584A" w14:textId="77777777" w:rsidTr="008B25A4">
        <w:trPr>
          <w:trHeight w:val="20"/>
        </w:trPr>
        <w:tc>
          <w:tcPr>
            <w:tcW w:w="492" w:type="pct"/>
            <w:vAlign w:val="center"/>
            <w:hideMark/>
          </w:tcPr>
          <w:p w14:paraId="708D197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7017F2C7" w14:textId="77777777" w:rsidR="00D40711" w:rsidRPr="000D4258" w:rsidRDefault="00D40711" w:rsidP="00AB7290">
            <w:pPr>
              <w:pStyle w:val="sign"/>
              <w:tabs>
                <w:tab w:val="left" w:pos="0"/>
              </w:tabs>
              <w:rPr>
                <w:rFonts w:ascii="Times New Roman" w:hAnsi="Times New Roman"/>
                <w:b w:val="0"/>
                <w:sz w:val="28"/>
                <w:szCs w:val="28"/>
              </w:rPr>
            </w:pPr>
            <w:bookmarkStart w:id="25" w:name="_Toc79404249"/>
            <w:r w:rsidRPr="000D4258">
              <w:rPr>
                <w:rFonts w:ascii="Times New Roman" w:hAnsi="Times New Roman"/>
                <w:b w:val="0"/>
                <w:sz w:val="28"/>
                <w:szCs w:val="28"/>
              </w:rPr>
              <w:t>Drive Storage Capacity:</w:t>
            </w:r>
            <w:bookmarkEnd w:id="25"/>
          </w:p>
        </w:tc>
        <w:tc>
          <w:tcPr>
            <w:tcW w:w="3166" w:type="pct"/>
            <w:shd w:val="clear" w:color="000000" w:fill="FFFFFF"/>
            <w:vAlign w:val="center"/>
            <w:hideMark/>
          </w:tcPr>
          <w:p w14:paraId="61C9ADCF"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Dung lượng: Tổng 117TB RAW, trong đó tối thiểu 12 ổ cùng loại cùng dung lượng, loại ổ SSD hoặc flash hoặc tương đương.</w:t>
            </w:r>
          </w:p>
          <w:p w14:paraId="111DBF3C"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xml:space="preserve">- Max drive (NVMe drive) : 96 </w:t>
            </w:r>
          </w:p>
        </w:tc>
      </w:tr>
      <w:tr w:rsidR="00D40711" w:rsidRPr="000D4258" w14:paraId="0D02D7A5" w14:textId="77777777" w:rsidTr="008B25A4">
        <w:trPr>
          <w:trHeight w:val="322"/>
        </w:trPr>
        <w:tc>
          <w:tcPr>
            <w:tcW w:w="492" w:type="pct"/>
            <w:vMerge w:val="restart"/>
            <w:vAlign w:val="center"/>
          </w:tcPr>
          <w:p w14:paraId="502BC54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tcPr>
          <w:p w14:paraId="3A3C300D"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Drive Enclosure:</w:t>
            </w:r>
          </w:p>
        </w:tc>
        <w:tc>
          <w:tcPr>
            <w:tcW w:w="3166" w:type="pct"/>
            <w:vMerge w:val="restart"/>
            <w:shd w:val="clear" w:color="000000" w:fill="FFFFFF"/>
            <w:vAlign w:val="center"/>
          </w:tcPr>
          <w:p w14:paraId="320C404F"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Hỗ trợ khay chứa ổ cứng: NVMe SSD (NVMe Drive Enclosures hoặc NVMe Expansion Shelf hoặc NVMe Dynamic media enclosure)</w:t>
            </w:r>
          </w:p>
          <w:p w14:paraId="1B0BEB85"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Kết nối 100GbE (100Gbps): Direct Connection InfiniBand hoặc Backend connectivity hoặc tương đương.</w:t>
            </w:r>
          </w:p>
        </w:tc>
      </w:tr>
      <w:tr w:rsidR="00D40711" w:rsidRPr="000D4258" w14:paraId="7A000CE8" w14:textId="77777777" w:rsidTr="008B25A4">
        <w:trPr>
          <w:trHeight w:val="322"/>
        </w:trPr>
        <w:tc>
          <w:tcPr>
            <w:tcW w:w="492" w:type="pct"/>
            <w:vMerge/>
            <w:vAlign w:val="center"/>
          </w:tcPr>
          <w:p w14:paraId="41177A0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000000" w:fill="FFFFFF"/>
            <w:vAlign w:val="center"/>
          </w:tcPr>
          <w:p w14:paraId="3CB15B60"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Merge/>
            <w:shd w:val="clear" w:color="000000" w:fill="FFFFFF"/>
            <w:vAlign w:val="center"/>
          </w:tcPr>
          <w:p w14:paraId="7B0B3CE0" w14:textId="77777777" w:rsidR="00D40711" w:rsidRPr="000D4258" w:rsidRDefault="00D40711" w:rsidP="00AB7290">
            <w:pPr>
              <w:pStyle w:val="sign"/>
              <w:tabs>
                <w:tab w:val="left" w:pos="0"/>
              </w:tabs>
              <w:rPr>
                <w:rFonts w:ascii="Times New Roman" w:hAnsi="Times New Roman"/>
                <w:b w:val="0"/>
                <w:sz w:val="28"/>
                <w:szCs w:val="28"/>
              </w:rPr>
            </w:pPr>
          </w:p>
        </w:tc>
      </w:tr>
      <w:tr w:rsidR="00D40711" w:rsidRPr="000D4258" w14:paraId="5FF9D94B" w14:textId="77777777" w:rsidTr="008B25A4">
        <w:trPr>
          <w:trHeight w:val="20"/>
        </w:trPr>
        <w:tc>
          <w:tcPr>
            <w:tcW w:w="492" w:type="pct"/>
            <w:vAlign w:val="center"/>
            <w:hideMark/>
          </w:tcPr>
          <w:p w14:paraId="6EFC1BF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58CA8E8D" w14:textId="77777777" w:rsidR="00D40711" w:rsidRPr="000D4258" w:rsidRDefault="00D40711" w:rsidP="00AB7290">
            <w:pPr>
              <w:pStyle w:val="sign"/>
              <w:tabs>
                <w:tab w:val="left" w:pos="0"/>
              </w:tabs>
              <w:rPr>
                <w:rFonts w:ascii="Times New Roman" w:hAnsi="Times New Roman"/>
                <w:b w:val="0"/>
                <w:sz w:val="28"/>
                <w:szCs w:val="28"/>
              </w:rPr>
            </w:pPr>
            <w:bookmarkStart w:id="26" w:name="_Toc79404251"/>
            <w:r w:rsidRPr="000D4258">
              <w:rPr>
                <w:rFonts w:ascii="Times New Roman" w:hAnsi="Times New Roman"/>
                <w:b w:val="0"/>
                <w:sz w:val="28"/>
                <w:szCs w:val="28"/>
              </w:rPr>
              <w:t>RAID support:</w:t>
            </w:r>
            <w:bookmarkEnd w:id="26"/>
          </w:p>
        </w:tc>
        <w:tc>
          <w:tcPr>
            <w:tcW w:w="3166" w:type="pct"/>
            <w:shd w:val="clear" w:color="000000" w:fill="FFFFFF"/>
            <w:vAlign w:val="center"/>
            <w:hideMark/>
          </w:tcPr>
          <w:p w14:paraId="6DCBA8BD" w14:textId="77777777" w:rsidR="00D40711" w:rsidRPr="000D4258" w:rsidRDefault="00D40711" w:rsidP="00AB7290">
            <w:pPr>
              <w:pStyle w:val="sign"/>
              <w:tabs>
                <w:tab w:val="left" w:pos="0"/>
              </w:tabs>
              <w:rPr>
                <w:rFonts w:ascii="Times New Roman" w:hAnsi="Times New Roman"/>
                <w:b w:val="0"/>
                <w:sz w:val="28"/>
                <w:szCs w:val="28"/>
              </w:rPr>
            </w:pPr>
            <w:bookmarkStart w:id="27" w:name="_Toc79404252"/>
            <w:r w:rsidRPr="000D4258">
              <w:rPr>
                <w:rFonts w:ascii="Times New Roman" w:hAnsi="Times New Roman"/>
                <w:b w:val="0"/>
                <w:sz w:val="28"/>
                <w:szCs w:val="28"/>
              </w:rPr>
              <w:t>5 hoặc 6 hoặc tương đương</w:t>
            </w:r>
            <w:bookmarkEnd w:id="27"/>
            <w:r w:rsidRPr="000D4258">
              <w:rPr>
                <w:rFonts w:ascii="Times New Roman" w:hAnsi="Times New Roman"/>
                <w:b w:val="0"/>
                <w:sz w:val="28"/>
                <w:szCs w:val="28"/>
              </w:rPr>
              <w:t>.</w:t>
            </w:r>
          </w:p>
        </w:tc>
      </w:tr>
      <w:tr w:rsidR="00D40711" w:rsidRPr="000D4258" w14:paraId="7D104DB7" w14:textId="77777777" w:rsidTr="008B25A4">
        <w:trPr>
          <w:trHeight w:val="20"/>
        </w:trPr>
        <w:tc>
          <w:tcPr>
            <w:tcW w:w="492" w:type="pct"/>
            <w:vAlign w:val="center"/>
          </w:tcPr>
          <w:p w14:paraId="0F11F76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tcPr>
          <w:p w14:paraId="3F4CE623"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Tính sẵn sàng dữ liệu:</w:t>
            </w:r>
          </w:p>
        </w:tc>
        <w:tc>
          <w:tcPr>
            <w:tcW w:w="3166" w:type="pct"/>
            <w:shd w:val="clear" w:color="000000" w:fill="FFFFFF"/>
            <w:vAlign w:val="center"/>
          </w:tcPr>
          <w:p w14:paraId="04259DA4" w14:textId="7DB1B91C"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xml:space="preserve">- 6 nines of availability hoặc 100% Guaranteed hoặc 100% data insurance hoặc 100% data availability guarantee </w:t>
            </w:r>
            <w:r w:rsidR="00032B26">
              <w:rPr>
                <w:rFonts w:ascii="Times New Roman" w:hAnsi="Times New Roman"/>
                <w:b w:val="0"/>
                <w:sz w:val="28"/>
                <w:szCs w:val="28"/>
              </w:rPr>
              <w:t xml:space="preserve">hoặc </w:t>
            </w:r>
            <w:r w:rsidRPr="000D4258">
              <w:rPr>
                <w:rFonts w:ascii="Times New Roman" w:hAnsi="Times New Roman"/>
                <w:b w:val="0"/>
                <w:sz w:val="28"/>
                <w:szCs w:val="28"/>
              </w:rPr>
              <w:t>tương đương.</w:t>
            </w:r>
          </w:p>
        </w:tc>
      </w:tr>
      <w:tr w:rsidR="00D40711" w:rsidRPr="000D4258" w14:paraId="3701009A" w14:textId="77777777" w:rsidTr="008B25A4">
        <w:trPr>
          <w:trHeight w:val="20"/>
        </w:trPr>
        <w:tc>
          <w:tcPr>
            <w:tcW w:w="492" w:type="pct"/>
            <w:vAlign w:val="center"/>
            <w:hideMark/>
          </w:tcPr>
          <w:p w14:paraId="75825499"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23F459CF" w14:textId="77777777" w:rsidR="00D40711" w:rsidRPr="000D4258" w:rsidRDefault="00D40711" w:rsidP="00AB7290">
            <w:pPr>
              <w:pStyle w:val="sign"/>
              <w:tabs>
                <w:tab w:val="left" w:pos="0"/>
              </w:tabs>
              <w:rPr>
                <w:rFonts w:ascii="Times New Roman" w:hAnsi="Times New Roman"/>
                <w:b w:val="0"/>
                <w:sz w:val="28"/>
                <w:szCs w:val="28"/>
              </w:rPr>
            </w:pPr>
            <w:bookmarkStart w:id="28" w:name="_Toc79404253"/>
            <w:r w:rsidRPr="000D4258">
              <w:rPr>
                <w:rFonts w:ascii="Times New Roman" w:hAnsi="Times New Roman"/>
                <w:b w:val="0"/>
                <w:sz w:val="28"/>
                <w:szCs w:val="28"/>
              </w:rPr>
              <w:t>Tính năng tủ đĩa:</w:t>
            </w:r>
            <w:bookmarkEnd w:id="28"/>
          </w:p>
        </w:tc>
        <w:tc>
          <w:tcPr>
            <w:tcW w:w="3166" w:type="pct"/>
            <w:vAlign w:val="center"/>
            <w:hideMark/>
          </w:tcPr>
          <w:p w14:paraId="70262726"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Thin Provisioning hoặc Dynamic Provisioning hoặc tương đương.</w:t>
            </w:r>
            <w:r w:rsidRPr="000D4258">
              <w:rPr>
                <w:rFonts w:ascii="Times New Roman" w:hAnsi="Times New Roman"/>
                <w:b w:val="0"/>
                <w:sz w:val="28"/>
                <w:szCs w:val="28"/>
              </w:rPr>
              <w:br/>
              <w:t>- Compression hoặc Real-time Compression hoặc Accelerated compression hoặc tương đương.</w:t>
            </w:r>
            <w:r w:rsidRPr="000D4258">
              <w:rPr>
                <w:rFonts w:ascii="Times New Roman" w:hAnsi="Times New Roman"/>
                <w:b w:val="0"/>
                <w:sz w:val="28"/>
                <w:szCs w:val="28"/>
              </w:rPr>
              <w:br/>
              <w:t>- Deduplication hoặc tương đương.</w:t>
            </w:r>
            <w:r w:rsidRPr="000D4258">
              <w:rPr>
                <w:rFonts w:ascii="Times New Roman" w:hAnsi="Times New Roman"/>
                <w:b w:val="0"/>
                <w:sz w:val="28"/>
                <w:szCs w:val="28"/>
              </w:rPr>
              <w:br/>
              <w:t>- Snapshot, Clones hoặc tương đương</w:t>
            </w:r>
          </w:p>
          <w:p w14:paraId="02B8CB8E"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Remote Replication hoặc Replication hoặc tương đương</w:t>
            </w:r>
          </w:p>
          <w:p w14:paraId="0665A5AF"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Encryption</w:t>
            </w:r>
          </w:p>
        </w:tc>
      </w:tr>
      <w:tr w:rsidR="00D40711" w:rsidRPr="000D4258" w14:paraId="368F3360" w14:textId="77777777" w:rsidTr="008B25A4">
        <w:trPr>
          <w:trHeight w:val="20"/>
        </w:trPr>
        <w:tc>
          <w:tcPr>
            <w:tcW w:w="492" w:type="pct"/>
            <w:vAlign w:val="center"/>
          </w:tcPr>
          <w:p w14:paraId="3C80DF79"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tcPr>
          <w:p w14:paraId="370A0265"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Management:</w:t>
            </w:r>
          </w:p>
        </w:tc>
        <w:tc>
          <w:tcPr>
            <w:tcW w:w="3166" w:type="pct"/>
            <w:shd w:val="clear" w:color="000000" w:fill="FFFFFF"/>
            <w:vAlign w:val="center"/>
          </w:tcPr>
          <w:p w14:paraId="160AA394"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Web/ Gui interface;</w:t>
            </w:r>
          </w:p>
        </w:tc>
      </w:tr>
      <w:tr w:rsidR="00D40711" w:rsidRPr="000D4258" w14:paraId="22C22FBD" w14:textId="77777777" w:rsidTr="008B25A4">
        <w:trPr>
          <w:trHeight w:val="20"/>
        </w:trPr>
        <w:tc>
          <w:tcPr>
            <w:tcW w:w="492" w:type="pct"/>
            <w:vMerge w:val="restart"/>
            <w:vAlign w:val="center"/>
            <w:hideMark/>
          </w:tcPr>
          <w:p w14:paraId="2EB2B19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hideMark/>
          </w:tcPr>
          <w:p w14:paraId="18537474" w14:textId="77777777" w:rsidR="00D40711" w:rsidRPr="000D4258" w:rsidRDefault="00D40711" w:rsidP="00AB7290">
            <w:pPr>
              <w:pStyle w:val="sign"/>
              <w:tabs>
                <w:tab w:val="left" w:pos="0"/>
              </w:tabs>
              <w:rPr>
                <w:rFonts w:ascii="Times New Roman" w:hAnsi="Times New Roman"/>
                <w:b w:val="0"/>
                <w:sz w:val="28"/>
                <w:szCs w:val="28"/>
              </w:rPr>
            </w:pPr>
            <w:bookmarkStart w:id="29" w:name="_Toc79404257"/>
            <w:r w:rsidRPr="000D4258">
              <w:rPr>
                <w:rFonts w:ascii="Times New Roman" w:hAnsi="Times New Roman"/>
                <w:b w:val="0"/>
                <w:sz w:val="28"/>
                <w:szCs w:val="28"/>
              </w:rPr>
              <w:t>Operating System Support :</w:t>
            </w:r>
            <w:bookmarkEnd w:id="29"/>
          </w:p>
        </w:tc>
        <w:tc>
          <w:tcPr>
            <w:tcW w:w="3166" w:type="pct"/>
            <w:shd w:val="clear" w:color="000000" w:fill="FFFFFF"/>
            <w:vAlign w:val="center"/>
            <w:hideMark/>
          </w:tcPr>
          <w:p w14:paraId="54A73904" w14:textId="77777777" w:rsidR="00D40711" w:rsidRPr="000D4258" w:rsidRDefault="00D40711" w:rsidP="00AB7290">
            <w:pPr>
              <w:pStyle w:val="sign"/>
              <w:tabs>
                <w:tab w:val="left" w:pos="0"/>
              </w:tabs>
              <w:rPr>
                <w:rFonts w:ascii="Times New Roman" w:hAnsi="Times New Roman"/>
                <w:b w:val="0"/>
                <w:sz w:val="28"/>
                <w:szCs w:val="28"/>
              </w:rPr>
            </w:pPr>
            <w:bookmarkStart w:id="30" w:name="_Toc79404258"/>
            <w:r w:rsidRPr="000D4258">
              <w:rPr>
                <w:rFonts w:ascii="Times New Roman" w:hAnsi="Times New Roman"/>
                <w:b w:val="0"/>
                <w:sz w:val="28"/>
                <w:szCs w:val="28"/>
              </w:rPr>
              <w:t>Microsoft Windows Server</w:t>
            </w:r>
            <w:bookmarkEnd w:id="30"/>
          </w:p>
        </w:tc>
      </w:tr>
      <w:tr w:rsidR="00D40711" w:rsidRPr="000D4258" w14:paraId="495736CD" w14:textId="77777777" w:rsidTr="008B25A4">
        <w:trPr>
          <w:trHeight w:val="20"/>
        </w:trPr>
        <w:tc>
          <w:tcPr>
            <w:tcW w:w="492" w:type="pct"/>
            <w:vMerge/>
            <w:vAlign w:val="center"/>
            <w:hideMark/>
          </w:tcPr>
          <w:p w14:paraId="0EAE3D1B"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4D6AE74F"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000000" w:fill="FFFFFF"/>
            <w:vAlign w:val="center"/>
            <w:hideMark/>
          </w:tcPr>
          <w:p w14:paraId="1938ABE0" w14:textId="77777777" w:rsidR="00D40711" w:rsidRPr="000D4258" w:rsidRDefault="00D40711" w:rsidP="00AB7290">
            <w:pPr>
              <w:pStyle w:val="sign"/>
              <w:tabs>
                <w:tab w:val="left" w:pos="0"/>
              </w:tabs>
              <w:rPr>
                <w:rFonts w:ascii="Times New Roman" w:hAnsi="Times New Roman"/>
                <w:b w:val="0"/>
                <w:sz w:val="28"/>
                <w:szCs w:val="28"/>
              </w:rPr>
            </w:pPr>
            <w:bookmarkStart w:id="31" w:name="_Toc79404259"/>
            <w:r w:rsidRPr="000D4258">
              <w:rPr>
                <w:rFonts w:ascii="Times New Roman" w:hAnsi="Times New Roman"/>
                <w:b w:val="0"/>
                <w:sz w:val="28"/>
                <w:szCs w:val="28"/>
              </w:rPr>
              <w:t>L</w:t>
            </w:r>
            <w:bookmarkEnd w:id="31"/>
            <w:r w:rsidRPr="000D4258">
              <w:rPr>
                <w:rFonts w:ascii="Times New Roman" w:hAnsi="Times New Roman"/>
                <w:b w:val="0"/>
                <w:sz w:val="28"/>
                <w:szCs w:val="28"/>
              </w:rPr>
              <w:t>inux</w:t>
            </w:r>
          </w:p>
        </w:tc>
      </w:tr>
      <w:tr w:rsidR="00D40711" w:rsidRPr="000D4258" w14:paraId="051DAB77" w14:textId="77777777" w:rsidTr="008B25A4">
        <w:trPr>
          <w:trHeight w:val="20"/>
        </w:trPr>
        <w:tc>
          <w:tcPr>
            <w:tcW w:w="492" w:type="pct"/>
            <w:vMerge/>
            <w:vAlign w:val="center"/>
            <w:hideMark/>
          </w:tcPr>
          <w:p w14:paraId="31DE455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3717FA65"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000000" w:fill="FFFFFF"/>
            <w:vAlign w:val="center"/>
            <w:hideMark/>
          </w:tcPr>
          <w:p w14:paraId="2DEDC6F7" w14:textId="77777777" w:rsidR="00D40711" w:rsidRPr="000D4258" w:rsidRDefault="00D40711" w:rsidP="00AB7290">
            <w:pPr>
              <w:pStyle w:val="sign"/>
              <w:tabs>
                <w:tab w:val="left" w:pos="0"/>
              </w:tabs>
              <w:rPr>
                <w:rFonts w:ascii="Times New Roman" w:hAnsi="Times New Roman"/>
                <w:b w:val="0"/>
                <w:sz w:val="28"/>
                <w:szCs w:val="28"/>
              </w:rPr>
            </w:pPr>
            <w:bookmarkStart w:id="32" w:name="_Toc79404260"/>
            <w:r w:rsidRPr="000D4258">
              <w:rPr>
                <w:rFonts w:ascii="Times New Roman" w:hAnsi="Times New Roman"/>
                <w:b w:val="0"/>
                <w:sz w:val="28"/>
                <w:szCs w:val="28"/>
              </w:rPr>
              <w:t>VMWare</w:t>
            </w:r>
            <w:bookmarkEnd w:id="32"/>
          </w:p>
        </w:tc>
      </w:tr>
      <w:tr w:rsidR="00D40711" w:rsidRPr="000D4258" w14:paraId="04FDAA0F" w14:textId="77777777" w:rsidTr="008B25A4">
        <w:trPr>
          <w:trHeight w:val="20"/>
        </w:trPr>
        <w:tc>
          <w:tcPr>
            <w:tcW w:w="492" w:type="pct"/>
            <w:vMerge w:val="restart"/>
            <w:vAlign w:val="center"/>
            <w:hideMark/>
          </w:tcPr>
          <w:p w14:paraId="5E47A35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hideMark/>
          </w:tcPr>
          <w:p w14:paraId="7D52E3EC" w14:textId="77777777" w:rsidR="00D40711" w:rsidRPr="000D4258" w:rsidRDefault="00D40711" w:rsidP="00AB7290">
            <w:pPr>
              <w:pStyle w:val="sign"/>
              <w:tabs>
                <w:tab w:val="left" w:pos="0"/>
              </w:tabs>
              <w:rPr>
                <w:rFonts w:ascii="Times New Roman" w:hAnsi="Times New Roman"/>
                <w:b w:val="0"/>
                <w:sz w:val="28"/>
                <w:szCs w:val="28"/>
              </w:rPr>
            </w:pPr>
            <w:bookmarkStart w:id="33" w:name="_Toc79404261"/>
            <w:r w:rsidRPr="000D4258">
              <w:rPr>
                <w:rFonts w:ascii="Times New Roman" w:hAnsi="Times New Roman"/>
                <w:b w:val="0"/>
                <w:sz w:val="28"/>
                <w:szCs w:val="28"/>
              </w:rPr>
              <w:t>Power Supply:</w:t>
            </w:r>
            <w:bookmarkEnd w:id="33"/>
          </w:p>
        </w:tc>
        <w:tc>
          <w:tcPr>
            <w:tcW w:w="3166" w:type="pct"/>
            <w:shd w:val="clear" w:color="000000" w:fill="FFFFFF"/>
            <w:vAlign w:val="center"/>
            <w:hideMark/>
          </w:tcPr>
          <w:p w14:paraId="6FFEDD53" w14:textId="77777777" w:rsidR="00D40711" w:rsidRPr="000D4258" w:rsidRDefault="00D40711" w:rsidP="00AB7290">
            <w:pPr>
              <w:pStyle w:val="sign"/>
              <w:tabs>
                <w:tab w:val="left" w:pos="0"/>
              </w:tabs>
              <w:rPr>
                <w:rFonts w:ascii="Times New Roman" w:hAnsi="Times New Roman"/>
                <w:b w:val="0"/>
                <w:sz w:val="28"/>
                <w:szCs w:val="28"/>
              </w:rPr>
            </w:pPr>
            <w:bookmarkStart w:id="34" w:name="_Toc79404262"/>
            <w:r w:rsidRPr="000D4258">
              <w:rPr>
                <w:rFonts w:ascii="Times New Roman" w:hAnsi="Times New Roman"/>
                <w:b w:val="0"/>
                <w:sz w:val="28"/>
                <w:szCs w:val="28"/>
              </w:rPr>
              <w:t xml:space="preserve">Redundant </w:t>
            </w:r>
            <w:bookmarkEnd w:id="34"/>
          </w:p>
        </w:tc>
      </w:tr>
      <w:tr w:rsidR="00D40711" w:rsidRPr="000D4258" w14:paraId="46AD230E" w14:textId="77777777" w:rsidTr="008B25A4">
        <w:trPr>
          <w:trHeight w:val="20"/>
        </w:trPr>
        <w:tc>
          <w:tcPr>
            <w:tcW w:w="492" w:type="pct"/>
            <w:vMerge/>
            <w:vAlign w:val="center"/>
            <w:hideMark/>
          </w:tcPr>
          <w:p w14:paraId="1271C44A"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3183FF42"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000000" w:fill="FFFFFF"/>
            <w:vAlign w:val="center"/>
            <w:hideMark/>
          </w:tcPr>
          <w:p w14:paraId="2FE45F8B" w14:textId="77777777" w:rsidR="00D40711" w:rsidRPr="000D4258" w:rsidRDefault="00D40711" w:rsidP="00AB7290">
            <w:pPr>
              <w:pStyle w:val="sign"/>
              <w:tabs>
                <w:tab w:val="left" w:pos="0"/>
              </w:tabs>
              <w:rPr>
                <w:rFonts w:ascii="Times New Roman" w:hAnsi="Times New Roman"/>
                <w:b w:val="0"/>
                <w:sz w:val="28"/>
                <w:szCs w:val="28"/>
              </w:rPr>
            </w:pPr>
            <w:bookmarkStart w:id="35" w:name="_Toc79404263"/>
            <w:r w:rsidRPr="000D4258">
              <w:rPr>
                <w:rFonts w:ascii="Times New Roman" w:hAnsi="Times New Roman"/>
                <w:b w:val="0"/>
                <w:sz w:val="28"/>
                <w:szCs w:val="28"/>
              </w:rPr>
              <w:t xml:space="preserve">Hot-swap or Hot-Plug </w:t>
            </w:r>
            <w:bookmarkEnd w:id="35"/>
          </w:p>
        </w:tc>
      </w:tr>
      <w:tr w:rsidR="00D40711" w:rsidRPr="000D4258" w14:paraId="053A9E2B" w14:textId="77777777" w:rsidTr="008B25A4">
        <w:trPr>
          <w:trHeight w:val="20"/>
        </w:trPr>
        <w:tc>
          <w:tcPr>
            <w:tcW w:w="492" w:type="pct"/>
            <w:vMerge/>
            <w:vAlign w:val="center"/>
            <w:hideMark/>
          </w:tcPr>
          <w:p w14:paraId="7B26A11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13FE8A08"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270221DC" w14:textId="77777777" w:rsidR="00D40711" w:rsidRPr="000D4258" w:rsidRDefault="00D40711" w:rsidP="00AB7290">
            <w:pPr>
              <w:pStyle w:val="sign"/>
              <w:tabs>
                <w:tab w:val="left" w:pos="0"/>
              </w:tabs>
              <w:rPr>
                <w:rFonts w:ascii="Times New Roman" w:hAnsi="Times New Roman"/>
                <w:b w:val="0"/>
                <w:sz w:val="28"/>
                <w:szCs w:val="28"/>
              </w:rPr>
            </w:pPr>
            <w:bookmarkStart w:id="36" w:name="_Toc79404264"/>
            <w:r w:rsidRPr="000D4258">
              <w:rPr>
                <w:rFonts w:ascii="Times New Roman" w:hAnsi="Times New Roman"/>
                <w:b w:val="0"/>
                <w:sz w:val="28"/>
                <w:szCs w:val="28"/>
              </w:rPr>
              <w:t>Input : 200 – 220VAC hoặc 200 - 220V</w:t>
            </w:r>
            <w:bookmarkEnd w:id="36"/>
          </w:p>
        </w:tc>
      </w:tr>
      <w:tr w:rsidR="00D40711" w:rsidRPr="000D4258" w14:paraId="5F482F62" w14:textId="77777777" w:rsidTr="008B25A4">
        <w:trPr>
          <w:trHeight w:val="20"/>
        </w:trPr>
        <w:tc>
          <w:tcPr>
            <w:tcW w:w="492" w:type="pct"/>
            <w:vAlign w:val="center"/>
          </w:tcPr>
          <w:p w14:paraId="34D28BE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tcPr>
          <w:p w14:paraId="0C4EAE56"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License</w:t>
            </w:r>
          </w:p>
        </w:tc>
        <w:tc>
          <w:tcPr>
            <w:tcW w:w="3166" w:type="pct"/>
            <w:shd w:val="clear" w:color="auto" w:fill="auto"/>
            <w:vAlign w:val="center"/>
          </w:tcPr>
          <w:p w14:paraId="4182C54D" w14:textId="77777777" w:rsidR="00D40711" w:rsidRPr="000D4258" w:rsidRDefault="00D40711" w:rsidP="00D40711">
            <w:pPr>
              <w:pStyle w:val="sign"/>
              <w:tabs>
                <w:tab w:val="left" w:pos="0"/>
              </w:tabs>
              <w:jc w:val="both"/>
              <w:rPr>
                <w:rFonts w:ascii="Times New Roman" w:hAnsi="Times New Roman"/>
                <w:b w:val="0"/>
                <w:strike/>
                <w:sz w:val="28"/>
                <w:szCs w:val="28"/>
              </w:rPr>
            </w:pPr>
            <w:r w:rsidRPr="000D4258">
              <w:rPr>
                <w:rFonts w:ascii="Times New Roman" w:hAnsi="Times New Roman"/>
                <w:b w:val="0"/>
                <w:sz w:val="28"/>
                <w:szCs w:val="28"/>
              </w:rPr>
              <w:t>Thiết bị bao gồm đầy đủ bản quyền hoạt động đối với tất cả các tính năng hệ thống và thời hạn sử dụng tối thiểu 3 năm.</w:t>
            </w:r>
          </w:p>
        </w:tc>
      </w:tr>
      <w:tr w:rsidR="00D40711" w:rsidRPr="000D4258" w14:paraId="4B4B0E46" w14:textId="77777777" w:rsidTr="008B25A4">
        <w:trPr>
          <w:trHeight w:val="20"/>
        </w:trPr>
        <w:tc>
          <w:tcPr>
            <w:tcW w:w="492" w:type="pct"/>
            <w:vAlign w:val="center"/>
            <w:hideMark/>
          </w:tcPr>
          <w:p w14:paraId="6F4EBB9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3A8036EC" w14:textId="77777777" w:rsidR="00D40711" w:rsidRPr="000D4258" w:rsidRDefault="00D40711" w:rsidP="00AB7290">
            <w:pPr>
              <w:pStyle w:val="sign"/>
              <w:tabs>
                <w:tab w:val="left" w:pos="0"/>
              </w:tabs>
              <w:rPr>
                <w:rFonts w:ascii="Times New Roman" w:hAnsi="Times New Roman"/>
                <w:b w:val="0"/>
                <w:sz w:val="28"/>
                <w:szCs w:val="28"/>
              </w:rPr>
            </w:pPr>
            <w:bookmarkStart w:id="37" w:name="_Toc79404265"/>
            <w:r w:rsidRPr="000D4258">
              <w:rPr>
                <w:rFonts w:ascii="Times New Roman" w:hAnsi="Times New Roman"/>
                <w:b w:val="0"/>
                <w:sz w:val="28"/>
                <w:szCs w:val="28"/>
              </w:rPr>
              <w:t>Warranty:</w:t>
            </w:r>
            <w:bookmarkEnd w:id="37"/>
          </w:p>
        </w:tc>
        <w:tc>
          <w:tcPr>
            <w:tcW w:w="3166" w:type="pct"/>
            <w:shd w:val="clear" w:color="000000" w:fill="FFFFFF"/>
            <w:vAlign w:val="center"/>
            <w:hideMark/>
          </w:tcPr>
          <w:p w14:paraId="63C7E143" w14:textId="77777777" w:rsidR="00D40711" w:rsidRPr="000D4258" w:rsidRDefault="00D40711" w:rsidP="00D40711">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Tại đơn vị sử dụng, chính hãng</w:t>
            </w:r>
            <w:r>
              <w:rPr>
                <w:rFonts w:ascii="Times New Roman" w:hAnsi="Times New Roman"/>
                <w:b w:val="0"/>
                <w:sz w:val="28"/>
                <w:szCs w:val="28"/>
              </w:rPr>
              <w:t xml:space="preserve"> tối thiểu</w:t>
            </w:r>
            <w:r w:rsidRPr="000D4258">
              <w:rPr>
                <w:rFonts w:ascii="Times New Roman" w:hAnsi="Times New Roman"/>
                <w:b w:val="0"/>
                <w:sz w:val="28"/>
                <w:szCs w:val="28"/>
              </w:rPr>
              <w:t xml:space="preserve"> 03 năm</w:t>
            </w:r>
          </w:p>
        </w:tc>
      </w:tr>
      <w:tr w:rsidR="00D40711" w:rsidRPr="000D4258" w14:paraId="6C17F82A" w14:textId="77777777" w:rsidTr="008B25A4">
        <w:trPr>
          <w:trHeight w:val="20"/>
        </w:trPr>
        <w:tc>
          <w:tcPr>
            <w:tcW w:w="492" w:type="pct"/>
            <w:shd w:val="clear" w:color="auto" w:fill="FFF2CC"/>
            <w:vAlign w:val="center"/>
            <w:hideMark/>
          </w:tcPr>
          <w:p w14:paraId="196F6780" w14:textId="63D7569D" w:rsidR="00D40711" w:rsidRPr="000D4258" w:rsidRDefault="00D40711" w:rsidP="00AB7290">
            <w:pPr>
              <w:pStyle w:val="sign"/>
              <w:tabs>
                <w:tab w:val="left" w:pos="0"/>
              </w:tabs>
              <w:jc w:val="center"/>
              <w:rPr>
                <w:rFonts w:ascii="Times New Roman" w:hAnsi="Times New Roman"/>
                <w:sz w:val="28"/>
                <w:szCs w:val="28"/>
              </w:rPr>
            </w:pPr>
            <w:bookmarkStart w:id="38" w:name="_Toc79404267"/>
            <w:r w:rsidRPr="000D4258">
              <w:rPr>
                <w:rFonts w:ascii="Times New Roman" w:hAnsi="Times New Roman"/>
                <w:sz w:val="28"/>
                <w:szCs w:val="28"/>
              </w:rPr>
              <w:t>3</w:t>
            </w:r>
            <w:bookmarkEnd w:id="38"/>
          </w:p>
        </w:tc>
        <w:tc>
          <w:tcPr>
            <w:tcW w:w="1342" w:type="pct"/>
            <w:shd w:val="clear" w:color="auto" w:fill="FFF2CC"/>
            <w:vAlign w:val="center"/>
            <w:hideMark/>
          </w:tcPr>
          <w:p w14:paraId="61E26BB2" w14:textId="77777777" w:rsidR="00D40711" w:rsidRPr="000D4258" w:rsidRDefault="00D40711" w:rsidP="00AB7290">
            <w:pPr>
              <w:pStyle w:val="sign"/>
              <w:tabs>
                <w:tab w:val="left" w:pos="0"/>
              </w:tabs>
              <w:rPr>
                <w:rFonts w:ascii="Times New Roman" w:hAnsi="Times New Roman"/>
                <w:sz w:val="28"/>
                <w:szCs w:val="28"/>
              </w:rPr>
            </w:pPr>
            <w:bookmarkStart w:id="39" w:name="_Toc79404268"/>
            <w:r w:rsidRPr="000D4258">
              <w:rPr>
                <w:rFonts w:ascii="Times New Roman" w:hAnsi="Times New Roman"/>
                <w:sz w:val="28"/>
                <w:szCs w:val="28"/>
              </w:rPr>
              <w:t>Bản quyền mail gateway (định tuyến thư điện tử</w:t>
            </w:r>
            <w:bookmarkEnd w:id="39"/>
            <w:r w:rsidRPr="000D4258">
              <w:rPr>
                <w:rFonts w:ascii="Times New Roman" w:hAnsi="Times New Roman"/>
                <w:sz w:val="28"/>
                <w:szCs w:val="28"/>
              </w:rPr>
              <w:t>)</w:t>
            </w:r>
          </w:p>
        </w:tc>
        <w:tc>
          <w:tcPr>
            <w:tcW w:w="3166" w:type="pct"/>
            <w:shd w:val="clear" w:color="auto" w:fill="FFF2CC"/>
            <w:vAlign w:val="center"/>
            <w:hideMark/>
          </w:tcPr>
          <w:p w14:paraId="464A6F78" w14:textId="77777777" w:rsidR="00D40711" w:rsidRPr="000D4258" w:rsidRDefault="00D40711" w:rsidP="00AB7290">
            <w:pPr>
              <w:pStyle w:val="sign"/>
              <w:tabs>
                <w:tab w:val="left" w:pos="0"/>
              </w:tabs>
              <w:rPr>
                <w:rFonts w:ascii="Times New Roman" w:hAnsi="Times New Roman"/>
                <w:sz w:val="28"/>
                <w:szCs w:val="28"/>
              </w:rPr>
            </w:pPr>
            <w:r w:rsidRPr="000D4258">
              <w:rPr>
                <w:rFonts w:ascii="Times New Roman" w:hAnsi="Times New Roman"/>
                <w:sz w:val="28"/>
                <w:szCs w:val="28"/>
              </w:rPr>
              <w:t> </w:t>
            </w:r>
          </w:p>
        </w:tc>
      </w:tr>
      <w:tr w:rsidR="00D40711" w:rsidRPr="000D4258" w14:paraId="6E77E7A6" w14:textId="77777777" w:rsidTr="008B25A4">
        <w:trPr>
          <w:trHeight w:val="20"/>
        </w:trPr>
        <w:tc>
          <w:tcPr>
            <w:tcW w:w="492" w:type="pct"/>
            <w:vMerge w:val="restart"/>
            <w:vAlign w:val="center"/>
            <w:hideMark/>
          </w:tcPr>
          <w:p w14:paraId="6E984BDB"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hideMark/>
          </w:tcPr>
          <w:p w14:paraId="63A30046" w14:textId="77777777" w:rsidR="00D40711" w:rsidRPr="000D4258" w:rsidRDefault="00D40711" w:rsidP="00AB7290">
            <w:pPr>
              <w:pStyle w:val="sign"/>
              <w:tabs>
                <w:tab w:val="left" w:pos="0"/>
              </w:tabs>
              <w:rPr>
                <w:rFonts w:ascii="Times New Roman" w:hAnsi="Times New Roman"/>
                <w:b w:val="0"/>
                <w:sz w:val="28"/>
                <w:szCs w:val="28"/>
              </w:rPr>
            </w:pPr>
            <w:bookmarkStart w:id="40" w:name="_Toc79404281"/>
            <w:r w:rsidRPr="000D4258">
              <w:rPr>
                <w:rFonts w:ascii="Times New Roman" w:hAnsi="Times New Roman"/>
                <w:b w:val="0"/>
                <w:sz w:val="28"/>
                <w:szCs w:val="28"/>
              </w:rPr>
              <w:t>Feature</w:t>
            </w:r>
            <w:bookmarkEnd w:id="40"/>
          </w:p>
        </w:tc>
        <w:tc>
          <w:tcPr>
            <w:tcW w:w="3166" w:type="pct"/>
            <w:vAlign w:val="center"/>
            <w:hideMark/>
          </w:tcPr>
          <w:p w14:paraId="7F4E7709" w14:textId="77777777" w:rsidR="00D40711" w:rsidRPr="000D4258" w:rsidRDefault="00D40711" w:rsidP="007E699D">
            <w:pPr>
              <w:pStyle w:val="sign"/>
              <w:tabs>
                <w:tab w:val="left" w:pos="0"/>
              </w:tabs>
              <w:jc w:val="both"/>
              <w:rPr>
                <w:rFonts w:ascii="Times New Roman" w:hAnsi="Times New Roman"/>
                <w:b w:val="0"/>
                <w:sz w:val="28"/>
                <w:szCs w:val="28"/>
              </w:rPr>
            </w:pPr>
            <w:bookmarkStart w:id="41" w:name="_Toc79404282"/>
            <w:r w:rsidRPr="000D4258">
              <w:rPr>
                <w:rFonts w:ascii="Times New Roman" w:hAnsi="Times New Roman"/>
                <w:b w:val="0"/>
                <w:sz w:val="28"/>
                <w:szCs w:val="28"/>
              </w:rPr>
              <w:t>- Spam protection hoặc Antispam hoặc  tương đương</w:t>
            </w:r>
            <w:bookmarkEnd w:id="41"/>
          </w:p>
        </w:tc>
      </w:tr>
      <w:tr w:rsidR="00D40711" w:rsidRPr="000D4258" w14:paraId="5F3F3808" w14:textId="77777777" w:rsidTr="008B25A4">
        <w:trPr>
          <w:trHeight w:val="20"/>
        </w:trPr>
        <w:tc>
          <w:tcPr>
            <w:tcW w:w="492" w:type="pct"/>
            <w:vMerge/>
            <w:vAlign w:val="center"/>
            <w:hideMark/>
          </w:tcPr>
          <w:p w14:paraId="08FEC3CB"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30A9F938"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03CAB536" w14:textId="77777777" w:rsidR="00D40711" w:rsidRPr="000D4258" w:rsidRDefault="00D40711" w:rsidP="007E699D">
            <w:pPr>
              <w:pStyle w:val="sign"/>
              <w:tabs>
                <w:tab w:val="left" w:pos="0"/>
              </w:tabs>
              <w:jc w:val="both"/>
              <w:rPr>
                <w:rFonts w:ascii="Times New Roman" w:hAnsi="Times New Roman"/>
                <w:b w:val="0"/>
                <w:sz w:val="28"/>
                <w:szCs w:val="28"/>
              </w:rPr>
            </w:pPr>
            <w:bookmarkStart w:id="42" w:name="_Toc79404283"/>
            <w:r w:rsidRPr="000D4258">
              <w:rPr>
                <w:rFonts w:ascii="Times New Roman" w:hAnsi="Times New Roman"/>
                <w:b w:val="0"/>
                <w:sz w:val="28"/>
                <w:szCs w:val="28"/>
              </w:rPr>
              <w:t>- Reputation filtering hoặc reputation service hoặc tương đương;</w:t>
            </w:r>
            <w:bookmarkEnd w:id="42"/>
            <w:r w:rsidRPr="000D4258">
              <w:rPr>
                <w:rFonts w:ascii="Times New Roman" w:hAnsi="Times New Roman"/>
                <w:b w:val="0"/>
                <w:sz w:val="28"/>
                <w:szCs w:val="28"/>
              </w:rPr>
              <w:t xml:space="preserve"> </w:t>
            </w:r>
          </w:p>
        </w:tc>
      </w:tr>
      <w:tr w:rsidR="00D40711" w:rsidRPr="000D4258" w14:paraId="34B41A1C" w14:textId="77777777" w:rsidTr="008B25A4">
        <w:trPr>
          <w:trHeight w:val="20"/>
        </w:trPr>
        <w:tc>
          <w:tcPr>
            <w:tcW w:w="492" w:type="pct"/>
            <w:vMerge/>
            <w:vAlign w:val="center"/>
            <w:hideMark/>
          </w:tcPr>
          <w:p w14:paraId="175569FF"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42D01302"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4376167B" w14:textId="77777777" w:rsidR="00D40711" w:rsidRPr="000D4258" w:rsidRDefault="00D40711" w:rsidP="007E699D">
            <w:pPr>
              <w:pStyle w:val="sign"/>
              <w:tabs>
                <w:tab w:val="left" w:pos="0"/>
              </w:tabs>
              <w:jc w:val="both"/>
              <w:rPr>
                <w:rFonts w:ascii="Times New Roman" w:hAnsi="Times New Roman"/>
                <w:b w:val="0"/>
                <w:sz w:val="28"/>
                <w:szCs w:val="28"/>
              </w:rPr>
            </w:pPr>
            <w:bookmarkStart w:id="43" w:name="_Toc79404284"/>
            <w:r w:rsidRPr="000D4258">
              <w:rPr>
                <w:rFonts w:ascii="Times New Roman" w:hAnsi="Times New Roman"/>
                <w:b w:val="0"/>
                <w:sz w:val="28"/>
                <w:szCs w:val="28"/>
              </w:rPr>
              <w:t>- Forged Email Detection</w:t>
            </w:r>
          </w:p>
          <w:p w14:paraId="244955F6" w14:textId="77777777" w:rsidR="00D40711" w:rsidRPr="000D4258" w:rsidRDefault="00D40711" w:rsidP="007E699D">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hoặc Prevent email spoofing hoặc anti-spoofing hoặc protects against spoofing hoặc Spoofed Email  hoặc tương đương;</w:t>
            </w:r>
            <w:bookmarkEnd w:id="43"/>
          </w:p>
        </w:tc>
      </w:tr>
      <w:tr w:rsidR="00D40711" w:rsidRPr="000D4258" w14:paraId="48003D64" w14:textId="77777777" w:rsidTr="008B25A4">
        <w:trPr>
          <w:trHeight w:val="20"/>
        </w:trPr>
        <w:tc>
          <w:tcPr>
            <w:tcW w:w="492" w:type="pct"/>
            <w:vMerge/>
            <w:vAlign w:val="center"/>
          </w:tcPr>
          <w:p w14:paraId="7C5A7DC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tcPr>
          <w:p w14:paraId="36986B27"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tcPr>
          <w:p w14:paraId="105376A3" w14:textId="77777777" w:rsidR="00D40711" w:rsidRPr="000D4258" w:rsidRDefault="00D40711" w:rsidP="007E699D">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Outbreak filters  hoặc Virus Outbreak.</w:t>
            </w:r>
          </w:p>
        </w:tc>
      </w:tr>
      <w:tr w:rsidR="00D40711" w:rsidRPr="000D4258" w14:paraId="286A91AF" w14:textId="77777777" w:rsidTr="008B25A4">
        <w:trPr>
          <w:trHeight w:val="20"/>
        </w:trPr>
        <w:tc>
          <w:tcPr>
            <w:tcW w:w="492" w:type="pct"/>
            <w:vMerge/>
            <w:vAlign w:val="center"/>
            <w:hideMark/>
          </w:tcPr>
          <w:p w14:paraId="4C3FF68D"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4CE2552A"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21EA1336" w14:textId="73429711" w:rsidR="00D40711" w:rsidRPr="000D4258" w:rsidRDefault="007E699D" w:rsidP="007E699D">
            <w:pPr>
              <w:pStyle w:val="sign"/>
              <w:tabs>
                <w:tab w:val="left" w:pos="0"/>
              </w:tabs>
              <w:jc w:val="both"/>
              <w:rPr>
                <w:rFonts w:ascii="Times New Roman" w:hAnsi="Times New Roman"/>
                <w:b w:val="0"/>
                <w:sz w:val="28"/>
                <w:szCs w:val="28"/>
              </w:rPr>
            </w:pPr>
            <w:bookmarkStart w:id="44" w:name="_Toc79404286"/>
            <w:r>
              <w:rPr>
                <w:rFonts w:ascii="Times New Roman" w:hAnsi="Times New Roman"/>
                <w:b w:val="0"/>
                <w:sz w:val="28"/>
                <w:szCs w:val="28"/>
              </w:rPr>
              <w:t xml:space="preserve">- </w:t>
            </w:r>
            <w:r w:rsidR="00D40711" w:rsidRPr="000D4258">
              <w:rPr>
                <w:rFonts w:ascii="Times New Roman" w:hAnsi="Times New Roman"/>
                <w:b w:val="0"/>
                <w:sz w:val="28"/>
                <w:szCs w:val="28"/>
              </w:rPr>
              <w:t xml:space="preserve">Graymail Safe-unsubscribe hoặc Prevent Unwanted Email hoặc tương đương; </w:t>
            </w:r>
            <w:bookmarkEnd w:id="44"/>
          </w:p>
        </w:tc>
      </w:tr>
      <w:tr w:rsidR="00D40711" w:rsidRPr="000D4258" w14:paraId="335ABC19" w14:textId="77777777" w:rsidTr="008B25A4">
        <w:trPr>
          <w:trHeight w:val="20"/>
        </w:trPr>
        <w:tc>
          <w:tcPr>
            <w:tcW w:w="492" w:type="pct"/>
            <w:vMerge/>
            <w:vAlign w:val="center"/>
          </w:tcPr>
          <w:p w14:paraId="1B63B2C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tcPr>
          <w:p w14:paraId="5ACE4BB7"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tcPr>
          <w:p w14:paraId="373B9A00" w14:textId="77777777" w:rsidR="00D40711" w:rsidRPr="000D4258" w:rsidRDefault="00D40711" w:rsidP="007E699D">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Encryption hoặc Email</w:t>
            </w:r>
          </w:p>
          <w:p w14:paraId="048FC8C5" w14:textId="77777777" w:rsidR="00D40711" w:rsidRPr="000D4258" w:rsidRDefault="00D40711" w:rsidP="007E699D">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Encryption hoặc SMTP over TLS encryption.</w:t>
            </w:r>
          </w:p>
        </w:tc>
      </w:tr>
      <w:tr w:rsidR="00D40711" w:rsidRPr="000D4258" w14:paraId="4F3B4282" w14:textId="77777777" w:rsidTr="008B25A4">
        <w:trPr>
          <w:trHeight w:val="1600"/>
        </w:trPr>
        <w:tc>
          <w:tcPr>
            <w:tcW w:w="492" w:type="pct"/>
            <w:vMerge w:val="restart"/>
            <w:vAlign w:val="center"/>
          </w:tcPr>
          <w:p w14:paraId="3AEED7E2"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tcPr>
          <w:p w14:paraId="77DCD9E8"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License</w:t>
            </w:r>
          </w:p>
        </w:tc>
        <w:tc>
          <w:tcPr>
            <w:tcW w:w="3166" w:type="pct"/>
            <w:shd w:val="clear" w:color="auto" w:fill="auto"/>
            <w:vAlign w:val="center"/>
          </w:tcPr>
          <w:p w14:paraId="6EA08D31" w14:textId="77777777" w:rsidR="00D40711" w:rsidRPr="000D4258" w:rsidRDefault="00D40711" w:rsidP="007E699D">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Bản quyền sử dụng được cho nhiều máy ảo: license multiple appliances hoặc unlimited license for the virtual appliance hoặc tương đương.</w:t>
            </w:r>
          </w:p>
        </w:tc>
      </w:tr>
      <w:tr w:rsidR="00D40711" w:rsidRPr="000D4258" w14:paraId="526C2420" w14:textId="77777777" w:rsidTr="008B25A4">
        <w:trPr>
          <w:trHeight w:val="20"/>
        </w:trPr>
        <w:tc>
          <w:tcPr>
            <w:tcW w:w="492" w:type="pct"/>
            <w:vMerge/>
            <w:vAlign w:val="center"/>
            <w:hideMark/>
          </w:tcPr>
          <w:p w14:paraId="2F7367B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000000" w:fill="FFFFFF"/>
            <w:vAlign w:val="center"/>
            <w:hideMark/>
          </w:tcPr>
          <w:p w14:paraId="795EC64C"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43EA4440" w14:textId="77777777" w:rsidR="00D40711" w:rsidRPr="000D4258" w:rsidRDefault="00D40711" w:rsidP="007E699D">
            <w:pPr>
              <w:pStyle w:val="sign"/>
              <w:tabs>
                <w:tab w:val="left" w:pos="0"/>
              </w:tabs>
              <w:jc w:val="both"/>
              <w:rPr>
                <w:rFonts w:ascii="Times New Roman" w:hAnsi="Times New Roman"/>
                <w:b w:val="0"/>
                <w:strike/>
                <w:sz w:val="28"/>
                <w:szCs w:val="28"/>
              </w:rPr>
            </w:pPr>
            <w:r w:rsidRPr="000D4258">
              <w:rPr>
                <w:rFonts w:ascii="Times New Roman" w:hAnsi="Times New Roman"/>
                <w:b w:val="0"/>
                <w:sz w:val="28"/>
                <w:szCs w:val="28"/>
              </w:rPr>
              <w:t>+ Bản quyền sử dụng trong thời gian tối thiểu 3 năm, đáp ứng tối thiếu 2035 người sử dụng .</w:t>
            </w:r>
          </w:p>
        </w:tc>
      </w:tr>
      <w:tr w:rsidR="00D40711" w:rsidRPr="000D4258" w14:paraId="7AF95A46" w14:textId="77777777" w:rsidTr="008B25A4">
        <w:trPr>
          <w:trHeight w:val="20"/>
        </w:trPr>
        <w:tc>
          <w:tcPr>
            <w:tcW w:w="492" w:type="pct"/>
            <w:shd w:val="clear" w:color="auto" w:fill="FFF2CC"/>
            <w:vAlign w:val="center"/>
            <w:hideMark/>
          </w:tcPr>
          <w:p w14:paraId="19B2D33E" w14:textId="06623CEE" w:rsidR="00D40711" w:rsidRPr="000D4258" w:rsidRDefault="00D40711" w:rsidP="00AB7290">
            <w:pPr>
              <w:pStyle w:val="sign"/>
              <w:tabs>
                <w:tab w:val="left" w:pos="0"/>
              </w:tabs>
              <w:jc w:val="center"/>
              <w:rPr>
                <w:rFonts w:ascii="Times New Roman" w:hAnsi="Times New Roman"/>
                <w:sz w:val="28"/>
                <w:szCs w:val="28"/>
              </w:rPr>
            </w:pPr>
            <w:bookmarkStart w:id="45" w:name="_Toc79404291"/>
            <w:r w:rsidRPr="000D4258">
              <w:rPr>
                <w:rFonts w:ascii="Times New Roman" w:hAnsi="Times New Roman"/>
                <w:sz w:val="28"/>
                <w:szCs w:val="28"/>
              </w:rPr>
              <w:t>4</w:t>
            </w:r>
            <w:bookmarkEnd w:id="45"/>
          </w:p>
        </w:tc>
        <w:tc>
          <w:tcPr>
            <w:tcW w:w="1342" w:type="pct"/>
            <w:shd w:val="clear" w:color="auto" w:fill="FFF2CC"/>
            <w:vAlign w:val="center"/>
            <w:hideMark/>
          </w:tcPr>
          <w:p w14:paraId="7C5EAF69" w14:textId="77777777" w:rsidR="00D40711" w:rsidRPr="000D4258" w:rsidRDefault="00D40711" w:rsidP="00AB7290">
            <w:pPr>
              <w:pStyle w:val="sign"/>
              <w:tabs>
                <w:tab w:val="left" w:pos="0"/>
              </w:tabs>
              <w:rPr>
                <w:rFonts w:ascii="Times New Roman" w:hAnsi="Times New Roman"/>
                <w:sz w:val="28"/>
                <w:szCs w:val="28"/>
              </w:rPr>
            </w:pPr>
            <w:bookmarkStart w:id="46" w:name="_Toc79404292"/>
            <w:r w:rsidRPr="000D4258">
              <w:rPr>
                <w:rFonts w:ascii="Times New Roman" w:hAnsi="Times New Roman"/>
                <w:sz w:val="28"/>
                <w:szCs w:val="28"/>
              </w:rPr>
              <w:t>Thiết bị public intranet (quảng bá dịch vụ intranet ra ngoài internet</w:t>
            </w:r>
            <w:bookmarkEnd w:id="46"/>
            <w:r w:rsidRPr="000D4258">
              <w:rPr>
                <w:rFonts w:ascii="Times New Roman" w:hAnsi="Times New Roman"/>
                <w:sz w:val="28"/>
                <w:szCs w:val="28"/>
              </w:rPr>
              <w:t>)</w:t>
            </w:r>
          </w:p>
        </w:tc>
        <w:tc>
          <w:tcPr>
            <w:tcW w:w="3166" w:type="pct"/>
            <w:shd w:val="clear" w:color="auto" w:fill="FFF2CC"/>
            <w:vAlign w:val="center"/>
            <w:hideMark/>
          </w:tcPr>
          <w:p w14:paraId="577C50B2" w14:textId="77777777" w:rsidR="00D40711" w:rsidRPr="000D4258" w:rsidRDefault="00D40711" w:rsidP="00AB7290">
            <w:pPr>
              <w:pStyle w:val="sign"/>
              <w:tabs>
                <w:tab w:val="left" w:pos="0"/>
              </w:tabs>
              <w:rPr>
                <w:rFonts w:ascii="Times New Roman" w:hAnsi="Times New Roman"/>
                <w:sz w:val="28"/>
                <w:szCs w:val="28"/>
              </w:rPr>
            </w:pPr>
          </w:p>
        </w:tc>
      </w:tr>
      <w:tr w:rsidR="00D40711" w:rsidRPr="000D4258" w14:paraId="45E619AB" w14:textId="77777777" w:rsidTr="008B25A4">
        <w:trPr>
          <w:trHeight w:val="20"/>
        </w:trPr>
        <w:tc>
          <w:tcPr>
            <w:tcW w:w="492" w:type="pct"/>
            <w:vAlign w:val="center"/>
            <w:hideMark/>
          </w:tcPr>
          <w:p w14:paraId="4B0931F4"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3ACE47AA" w14:textId="77777777" w:rsidR="00D40711" w:rsidRPr="000D4258" w:rsidRDefault="00D40711" w:rsidP="00AB7290">
            <w:pPr>
              <w:pStyle w:val="sign"/>
              <w:tabs>
                <w:tab w:val="left" w:pos="0"/>
              </w:tabs>
              <w:rPr>
                <w:rFonts w:ascii="Times New Roman" w:hAnsi="Times New Roman"/>
                <w:b w:val="0"/>
                <w:sz w:val="28"/>
                <w:szCs w:val="28"/>
              </w:rPr>
            </w:pPr>
            <w:bookmarkStart w:id="47" w:name="_Toc79404295"/>
            <w:r w:rsidRPr="000D4258">
              <w:rPr>
                <w:rFonts w:ascii="Times New Roman" w:hAnsi="Times New Roman"/>
                <w:b w:val="0"/>
                <w:sz w:val="28"/>
                <w:szCs w:val="28"/>
              </w:rPr>
              <w:t>Form Factor</w:t>
            </w:r>
            <w:bookmarkEnd w:id="47"/>
          </w:p>
        </w:tc>
        <w:tc>
          <w:tcPr>
            <w:tcW w:w="3166" w:type="pct"/>
            <w:shd w:val="clear" w:color="auto" w:fill="auto"/>
            <w:vAlign w:val="center"/>
            <w:hideMark/>
          </w:tcPr>
          <w:p w14:paraId="16A01F6D" w14:textId="77777777" w:rsidR="00D40711" w:rsidRPr="000D4258" w:rsidRDefault="00D40711" w:rsidP="00AB7290">
            <w:pPr>
              <w:pStyle w:val="sign"/>
              <w:tabs>
                <w:tab w:val="left" w:pos="0"/>
              </w:tabs>
              <w:rPr>
                <w:rFonts w:ascii="Times New Roman" w:hAnsi="Times New Roman"/>
                <w:b w:val="0"/>
                <w:sz w:val="28"/>
                <w:szCs w:val="28"/>
              </w:rPr>
            </w:pPr>
            <w:bookmarkStart w:id="48" w:name="_Toc79404296"/>
            <w:r w:rsidRPr="000D4258">
              <w:rPr>
                <w:rFonts w:ascii="Times New Roman" w:hAnsi="Times New Roman"/>
                <w:b w:val="0"/>
                <w:sz w:val="28"/>
                <w:szCs w:val="28"/>
              </w:rPr>
              <w:t>Rack</w:t>
            </w:r>
            <w:bookmarkEnd w:id="48"/>
            <w:r w:rsidRPr="000D4258">
              <w:rPr>
                <w:rFonts w:ascii="Times New Roman" w:hAnsi="Times New Roman"/>
                <w:b w:val="0"/>
                <w:sz w:val="28"/>
                <w:szCs w:val="28"/>
              </w:rPr>
              <w:t xml:space="preserve"> </w:t>
            </w:r>
          </w:p>
        </w:tc>
      </w:tr>
      <w:tr w:rsidR="00D40711" w:rsidRPr="000D4258" w14:paraId="5EE528D3" w14:textId="77777777" w:rsidTr="008B25A4">
        <w:trPr>
          <w:trHeight w:val="20"/>
        </w:trPr>
        <w:tc>
          <w:tcPr>
            <w:tcW w:w="492" w:type="pct"/>
            <w:vAlign w:val="center"/>
            <w:hideMark/>
          </w:tcPr>
          <w:p w14:paraId="2773849F"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15B396E4" w14:textId="77777777" w:rsidR="00D40711" w:rsidRPr="000D4258" w:rsidRDefault="00D40711" w:rsidP="00AB7290">
            <w:pPr>
              <w:pStyle w:val="sign"/>
              <w:tabs>
                <w:tab w:val="left" w:pos="0"/>
              </w:tabs>
              <w:rPr>
                <w:rFonts w:ascii="Times New Roman" w:hAnsi="Times New Roman"/>
                <w:b w:val="0"/>
                <w:sz w:val="28"/>
                <w:szCs w:val="28"/>
              </w:rPr>
            </w:pPr>
            <w:bookmarkStart w:id="49" w:name="_Toc79404297"/>
            <w:r w:rsidRPr="000D4258">
              <w:rPr>
                <w:rFonts w:ascii="Times New Roman" w:hAnsi="Times New Roman"/>
                <w:b w:val="0"/>
                <w:sz w:val="28"/>
                <w:szCs w:val="28"/>
              </w:rPr>
              <w:t>Interfaces</w:t>
            </w:r>
            <w:bookmarkEnd w:id="49"/>
          </w:p>
        </w:tc>
        <w:tc>
          <w:tcPr>
            <w:tcW w:w="3166" w:type="pct"/>
            <w:shd w:val="clear" w:color="auto" w:fill="auto"/>
            <w:vAlign w:val="center"/>
            <w:hideMark/>
          </w:tcPr>
          <w:p w14:paraId="3086A5E5" w14:textId="77777777" w:rsidR="007B1FEA" w:rsidRDefault="00D40711" w:rsidP="007E699D">
            <w:pPr>
              <w:pStyle w:val="sign"/>
              <w:tabs>
                <w:tab w:val="left" w:pos="0"/>
              </w:tabs>
              <w:jc w:val="both"/>
              <w:rPr>
                <w:rFonts w:ascii="Times New Roman" w:hAnsi="Times New Roman"/>
                <w:b w:val="0"/>
                <w:sz w:val="28"/>
                <w:szCs w:val="28"/>
              </w:rPr>
            </w:pPr>
            <w:bookmarkStart w:id="50" w:name="_Toc79404298"/>
            <w:r w:rsidRPr="000D4258">
              <w:rPr>
                <w:rFonts w:ascii="Times New Roman" w:hAnsi="Times New Roman"/>
                <w:b w:val="0"/>
                <w:sz w:val="28"/>
                <w:szCs w:val="28"/>
              </w:rPr>
              <w:t>- 04 x Gigabit Ethernet ports hoặc 10/100/1000  hoặc tương đương.</w:t>
            </w:r>
          </w:p>
          <w:p w14:paraId="25B0551D" w14:textId="6F85E7F0" w:rsidR="00D40711" w:rsidRPr="000D4258" w:rsidRDefault="00D40711" w:rsidP="007E699D">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- 02 x 10Gb (hoặc 10GE hoặc 10 Gigabi</w:t>
            </w:r>
            <w:r>
              <w:rPr>
                <w:rFonts w:ascii="Times New Roman" w:hAnsi="Times New Roman"/>
                <w:b w:val="0"/>
                <w:sz w:val="28"/>
                <w:szCs w:val="28"/>
              </w:rPr>
              <w:t>t</w:t>
            </w:r>
            <w:r w:rsidRPr="000D4258">
              <w:rPr>
                <w:rFonts w:ascii="Times New Roman" w:hAnsi="Times New Roman"/>
                <w:b w:val="0"/>
                <w:sz w:val="28"/>
                <w:szCs w:val="28"/>
              </w:rPr>
              <w:t xml:space="preserve"> Fiber) SFP+ port (kèm theo Transceivers 10Gb cho tất cả các port)</w:t>
            </w:r>
            <w:bookmarkEnd w:id="50"/>
          </w:p>
        </w:tc>
      </w:tr>
      <w:tr w:rsidR="00D40711" w:rsidRPr="000D4258" w14:paraId="0A8F7BF8" w14:textId="77777777" w:rsidTr="008B25A4">
        <w:trPr>
          <w:trHeight w:val="20"/>
        </w:trPr>
        <w:tc>
          <w:tcPr>
            <w:tcW w:w="492" w:type="pct"/>
            <w:vMerge w:val="restart"/>
            <w:vAlign w:val="center"/>
            <w:hideMark/>
          </w:tcPr>
          <w:p w14:paraId="185C041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hideMark/>
          </w:tcPr>
          <w:p w14:paraId="1D15AD3D" w14:textId="77777777" w:rsidR="00D40711" w:rsidRPr="000D4258" w:rsidRDefault="00D40711" w:rsidP="00AB7290">
            <w:pPr>
              <w:pStyle w:val="sign"/>
              <w:tabs>
                <w:tab w:val="left" w:pos="0"/>
              </w:tabs>
              <w:rPr>
                <w:rFonts w:ascii="Times New Roman" w:hAnsi="Times New Roman"/>
                <w:b w:val="0"/>
                <w:sz w:val="28"/>
                <w:szCs w:val="28"/>
              </w:rPr>
            </w:pPr>
            <w:bookmarkStart w:id="51" w:name="_Toc79404299"/>
            <w:r w:rsidRPr="000D4258">
              <w:rPr>
                <w:rFonts w:ascii="Times New Roman" w:hAnsi="Times New Roman"/>
                <w:b w:val="0"/>
                <w:sz w:val="28"/>
                <w:szCs w:val="28"/>
              </w:rPr>
              <w:t>Performance</w:t>
            </w:r>
            <w:bookmarkEnd w:id="51"/>
          </w:p>
        </w:tc>
        <w:tc>
          <w:tcPr>
            <w:tcW w:w="3166" w:type="pct"/>
            <w:shd w:val="clear" w:color="auto" w:fill="auto"/>
            <w:vAlign w:val="center"/>
            <w:hideMark/>
          </w:tcPr>
          <w:p w14:paraId="63A3D08E" w14:textId="77777777" w:rsidR="00D40711" w:rsidRPr="000D4258" w:rsidRDefault="00D40711" w:rsidP="00AB7290">
            <w:pPr>
              <w:pStyle w:val="sign"/>
              <w:tabs>
                <w:tab w:val="left" w:pos="0"/>
              </w:tabs>
              <w:rPr>
                <w:rFonts w:ascii="Times New Roman" w:hAnsi="Times New Roman"/>
                <w:b w:val="0"/>
                <w:sz w:val="28"/>
                <w:szCs w:val="28"/>
              </w:rPr>
            </w:pPr>
            <w:bookmarkStart w:id="52" w:name="_Toc79404300"/>
            <w:r w:rsidRPr="000D4258">
              <w:rPr>
                <w:rFonts w:ascii="Times New Roman" w:hAnsi="Times New Roman"/>
                <w:b w:val="0"/>
                <w:sz w:val="28"/>
                <w:szCs w:val="28"/>
              </w:rPr>
              <w:t>- Memory: 32 GB</w:t>
            </w:r>
            <w:bookmarkEnd w:id="52"/>
          </w:p>
        </w:tc>
      </w:tr>
      <w:tr w:rsidR="00D40711" w:rsidRPr="000D4258" w14:paraId="1D3F1511" w14:textId="77777777" w:rsidTr="008B25A4">
        <w:trPr>
          <w:trHeight w:val="20"/>
        </w:trPr>
        <w:tc>
          <w:tcPr>
            <w:tcW w:w="492" w:type="pct"/>
            <w:vMerge/>
            <w:vAlign w:val="center"/>
            <w:hideMark/>
          </w:tcPr>
          <w:p w14:paraId="3D93860D"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5F8A79F6"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5E75B904" w14:textId="77777777" w:rsidR="00D40711" w:rsidRPr="000D4258" w:rsidRDefault="00D40711" w:rsidP="007B1FEA">
            <w:pPr>
              <w:pStyle w:val="sign"/>
              <w:tabs>
                <w:tab w:val="left" w:pos="0"/>
              </w:tabs>
              <w:jc w:val="both"/>
              <w:rPr>
                <w:rFonts w:ascii="Times New Roman" w:hAnsi="Times New Roman"/>
                <w:b w:val="0"/>
                <w:sz w:val="28"/>
                <w:szCs w:val="28"/>
              </w:rPr>
            </w:pPr>
            <w:bookmarkStart w:id="53" w:name="_Toc79404301"/>
            <w:r w:rsidRPr="000D4258">
              <w:rPr>
                <w:rFonts w:ascii="Times New Roman" w:hAnsi="Times New Roman"/>
                <w:b w:val="0"/>
                <w:sz w:val="28"/>
                <w:szCs w:val="28"/>
              </w:rPr>
              <w:t>- Throughput L4/L7 hoặc system throughput hoặc tương đương: ≥ 5 Gbps</w:t>
            </w:r>
            <w:bookmarkEnd w:id="53"/>
            <w:r w:rsidRPr="000D4258">
              <w:rPr>
                <w:rFonts w:ascii="Times New Roman" w:hAnsi="Times New Roman"/>
                <w:b w:val="0"/>
                <w:sz w:val="28"/>
                <w:szCs w:val="28"/>
              </w:rPr>
              <w:t xml:space="preserve"> </w:t>
            </w:r>
          </w:p>
        </w:tc>
      </w:tr>
      <w:tr w:rsidR="00D40711" w:rsidRPr="000D4258" w14:paraId="6DA7B78A" w14:textId="77777777" w:rsidTr="008B25A4">
        <w:trPr>
          <w:trHeight w:val="20"/>
        </w:trPr>
        <w:tc>
          <w:tcPr>
            <w:tcW w:w="492" w:type="pct"/>
            <w:vMerge/>
            <w:vAlign w:val="center"/>
            <w:hideMark/>
          </w:tcPr>
          <w:p w14:paraId="1817FF13"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6BA143D5"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24B42A9B" w14:textId="77777777" w:rsidR="00D40711" w:rsidRPr="000D4258" w:rsidRDefault="00D40711" w:rsidP="007B1FEA">
            <w:pPr>
              <w:pStyle w:val="sign"/>
              <w:tabs>
                <w:tab w:val="left" w:pos="0"/>
              </w:tabs>
              <w:jc w:val="both"/>
              <w:rPr>
                <w:rFonts w:ascii="Times New Roman" w:hAnsi="Times New Roman"/>
                <w:b w:val="0"/>
                <w:sz w:val="28"/>
                <w:szCs w:val="28"/>
              </w:rPr>
            </w:pPr>
            <w:bookmarkStart w:id="54" w:name="_Toc79404302"/>
            <w:r w:rsidRPr="000D4258">
              <w:rPr>
                <w:rFonts w:ascii="Times New Roman" w:hAnsi="Times New Roman"/>
                <w:b w:val="0"/>
                <w:sz w:val="28"/>
                <w:szCs w:val="28"/>
              </w:rPr>
              <w:t>- L7 requests per second hoặc L7 HTTP hoặc HTTP requests  hoặc tương đương: ≥ 475K</w:t>
            </w:r>
            <w:bookmarkEnd w:id="54"/>
            <w:r w:rsidRPr="000D4258">
              <w:rPr>
                <w:rFonts w:ascii="Times New Roman" w:hAnsi="Times New Roman"/>
                <w:b w:val="0"/>
                <w:sz w:val="28"/>
                <w:szCs w:val="28"/>
              </w:rPr>
              <w:t xml:space="preserve"> (475.000)</w:t>
            </w:r>
          </w:p>
        </w:tc>
      </w:tr>
      <w:tr w:rsidR="00D40711" w:rsidRPr="000D4258" w14:paraId="71379249" w14:textId="77777777" w:rsidTr="008B25A4">
        <w:trPr>
          <w:trHeight w:val="20"/>
        </w:trPr>
        <w:tc>
          <w:tcPr>
            <w:tcW w:w="492" w:type="pct"/>
            <w:vMerge/>
            <w:vAlign w:val="center"/>
            <w:hideMark/>
          </w:tcPr>
          <w:p w14:paraId="56391A2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67AC142A"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4F8E8798" w14:textId="77777777" w:rsidR="00D40711" w:rsidRPr="000D4258" w:rsidRDefault="00D40711" w:rsidP="007B1FEA">
            <w:pPr>
              <w:pStyle w:val="sign"/>
              <w:tabs>
                <w:tab w:val="left" w:pos="0"/>
              </w:tabs>
              <w:jc w:val="both"/>
              <w:rPr>
                <w:rFonts w:ascii="Times New Roman" w:hAnsi="Times New Roman"/>
                <w:b w:val="0"/>
                <w:sz w:val="28"/>
                <w:szCs w:val="28"/>
              </w:rPr>
            </w:pPr>
            <w:bookmarkStart w:id="55" w:name="_Toc79404303"/>
            <w:r w:rsidRPr="000D4258">
              <w:rPr>
                <w:rFonts w:ascii="Times New Roman" w:hAnsi="Times New Roman"/>
                <w:b w:val="0"/>
                <w:sz w:val="28"/>
                <w:szCs w:val="28"/>
              </w:rPr>
              <w:t>- SSL Processing hoặc SSL transactions  hoặc Hardware SSL hoặc Hardware offload SSL hoặc tương đương: ≥ 4K (4000) TPS</w:t>
            </w:r>
            <w:bookmarkEnd w:id="55"/>
          </w:p>
        </w:tc>
      </w:tr>
      <w:tr w:rsidR="00D40711" w:rsidRPr="000D4258" w14:paraId="26F67185" w14:textId="77777777" w:rsidTr="008B25A4">
        <w:trPr>
          <w:trHeight w:val="20"/>
        </w:trPr>
        <w:tc>
          <w:tcPr>
            <w:tcW w:w="492" w:type="pct"/>
            <w:vMerge/>
            <w:vAlign w:val="center"/>
            <w:hideMark/>
          </w:tcPr>
          <w:p w14:paraId="7BF3FC11"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5A1A1AA0"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367C4F1B" w14:textId="77777777" w:rsidR="00D40711" w:rsidRPr="000D4258" w:rsidRDefault="00D40711" w:rsidP="007B1FEA">
            <w:pPr>
              <w:pStyle w:val="sign"/>
              <w:tabs>
                <w:tab w:val="left" w:pos="0"/>
              </w:tabs>
              <w:jc w:val="both"/>
              <w:rPr>
                <w:rFonts w:ascii="Times New Roman" w:hAnsi="Times New Roman"/>
                <w:b w:val="0"/>
                <w:sz w:val="28"/>
                <w:szCs w:val="28"/>
              </w:rPr>
            </w:pPr>
            <w:bookmarkStart w:id="56" w:name="_Toc79404304"/>
            <w:r w:rsidRPr="000D4258">
              <w:rPr>
                <w:rFonts w:ascii="Times New Roman" w:hAnsi="Times New Roman"/>
                <w:b w:val="0"/>
                <w:sz w:val="28"/>
                <w:szCs w:val="28"/>
              </w:rPr>
              <w:t>- Compression throughput (hardware compression hoặc software compression ) hoặc tương đương: ≥ 4 Gbps</w:t>
            </w:r>
            <w:bookmarkEnd w:id="56"/>
          </w:p>
        </w:tc>
      </w:tr>
      <w:tr w:rsidR="00D40711" w:rsidRPr="000D4258" w14:paraId="3F2CC7C5" w14:textId="77777777" w:rsidTr="008B25A4">
        <w:trPr>
          <w:trHeight w:val="20"/>
        </w:trPr>
        <w:tc>
          <w:tcPr>
            <w:tcW w:w="492" w:type="pct"/>
            <w:shd w:val="clear" w:color="000000" w:fill="FFFFFF"/>
            <w:vAlign w:val="center"/>
            <w:hideMark/>
          </w:tcPr>
          <w:p w14:paraId="576DC10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2891F3FE" w14:textId="77777777" w:rsidR="00D40711" w:rsidRPr="000D4258" w:rsidRDefault="00D40711" w:rsidP="00AB7290">
            <w:pPr>
              <w:pStyle w:val="sign"/>
              <w:tabs>
                <w:tab w:val="left" w:pos="0"/>
              </w:tabs>
              <w:rPr>
                <w:rFonts w:ascii="Times New Roman" w:hAnsi="Times New Roman"/>
                <w:b w:val="0"/>
                <w:sz w:val="28"/>
                <w:szCs w:val="28"/>
              </w:rPr>
            </w:pPr>
            <w:bookmarkStart w:id="57" w:name="_Toc79404305"/>
            <w:r w:rsidRPr="000D4258">
              <w:rPr>
                <w:rFonts w:ascii="Times New Roman" w:hAnsi="Times New Roman"/>
                <w:b w:val="0"/>
                <w:sz w:val="28"/>
                <w:szCs w:val="28"/>
              </w:rPr>
              <w:t>Feature:</w:t>
            </w:r>
            <w:bookmarkEnd w:id="57"/>
          </w:p>
        </w:tc>
        <w:tc>
          <w:tcPr>
            <w:tcW w:w="3166" w:type="pct"/>
            <w:vAlign w:val="center"/>
            <w:hideMark/>
          </w:tcPr>
          <w:p w14:paraId="024A2CB2" w14:textId="77777777" w:rsidR="00D40711" w:rsidRPr="000D4258" w:rsidRDefault="00D40711" w:rsidP="007B1FEA">
            <w:pPr>
              <w:pStyle w:val="sign"/>
              <w:tabs>
                <w:tab w:val="left" w:pos="0"/>
              </w:tabs>
              <w:jc w:val="both"/>
              <w:rPr>
                <w:rFonts w:ascii="Times New Roman" w:hAnsi="Times New Roman"/>
                <w:b w:val="0"/>
                <w:sz w:val="28"/>
                <w:szCs w:val="28"/>
              </w:rPr>
            </w:pPr>
            <w:bookmarkStart w:id="58" w:name="_Toc79404306"/>
            <w:r w:rsidRPr="000D4258">
              <w:rPr>
                <w:rFonts w:ascii="Times New Roman" w:hAnsi="Times New Roman"/>
                <w:b w:val="0"/>
                <w:sz w:val="28"/>
                <w:szCs w:val="28"/>
              </w:rPr>
              <w:t>- Support các dịch vụ: Autodiscover, Outlook Web App hoặc Outlook Web Access hoặc Outlook on the web, ActiveSync, Web Services hoặc Web applications, hoặc tương đương</w:t>
            </w:r>
            <w:bookmarkEnd w:id="58"/>
            <w:r w:rsidRPr="000D4258">
              <w:rPr>
                <w:rFonts w:ascii="Times New Roman" w:hAnsi="Times New Roman"/>
                <w:b w:val="0"/>
                <w:sz w:val="28"/>
                <w:szCs w:val="28"/>
              </w:rPr>
              <w:t>.</w:t>
            </w:r>
          </w:p>
        </w:tc>
      </w:tr>
      <w:tr w:rsidR="00D40711" w:rsidRPr="000D4258" w14:paraId="4FA53F8E" w14:textId="77777777" w:rsidTr="008B25A4">
        <w:trPr>
          <w:trHeight w:val="20"/>
        </w:trPr>
        <w:tc>
          <w:tcPr>
            <w:tcW w:w="492" w:type="pct"/>
            <w:vAlign w:val="center"/>
            <w:hideMark/>
          </w:tcPr>
          <w:p w14:paraId="33F8B3B3"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6712996A"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4F946AF9" w14:textId="77777777" w:rsidR="00D40711" w:rsidRPr="000D4258" w:rsidRDefault="00D40711" w:rsidP="007B1FEA">
            <w:pPr>
              <w:pStyle w:val="sign"/>
              <w:tabs>
                <w:tab w:val="left" w:pos="0"/>
              </w:tabs>
              <w:jc w:val="both"/>
              <w:rPr>
                <w:rFonts w:ascii="Times New Roman" w:hAnsi="Times New Roman"/>
                <w:b w:val="0"/>
                <w:sz w:val="28"/>
                <w:szCs w:val="28"/>
              </w:rPr>
            </w:pPr>
            <w:bookmarkStart w:id="59" w:name="_Toc79404308"/>
            <w:r w:rsidRPr="000D4258">
              <w:rPr>
                <w:rFonts w:ascii="Times New Roman" w:hAnsi="Times New Roman"/>
                <w:b w:val="0"/>
                <w:sz w:val="28"/>
                <w:szCs w:val="28"/>
              </w:rPr>
              <w:t>- Thuật toán: Round Robin, Least connections hoặc tương đương</w:t>
            </w:r>
            <w:bookmarkEnd w:id="59"/>
          </w:p>
        </w:tc>
      </w:tr>
      <w:tr w:rsidR="00D40711" w:rsidRPr="000D4258" w14:paraId="52C0C2B8" w14:textId="77777777" w:rsidTr="008B25A4">
        <w:trPr>
          <w:trHeight w:val="20"/>
        </w:trPr>
        <w:tc>
          <w:tcPr>
            <w:tcW w:w="492" w:type="pct"/>
            <w:vAlign w:val="center"/>
            <w:hideMark/>
          </w:tcPr>
          <w:p w14:paraId="1184026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105CFEC4"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5AA65468" w14:textId="77777777" w:rsidR="00D40711" w:rsidRPr="000D4258" w:rsidRDefault="00D40711" w:rsidP="00AB7290">
            <w:pPr>
              <w:pStyle w:val="sign"/>
              <w:tabs>
                <w:tab w:val="left" w:pos="0"/>
              </w:tabs>
              <w:rPr>
                <w:rFonts w:ascii="Times New Roman" w:hAnsi="Times New Roman"/>
                <w:b w:val="0"/>
                <w:sz w:val="28"/>
                <w:szCs w:val="28"/>
              </w:rPr>
            </w:pPr>
            <w:bookmarkStart w:id="60" w:name="_Toc79404309"/>
            <w:r w:rsidRPr="000D4258">
              <w:rPr>
                <w:rFonts w:ascii="Times New Roman" w:hAnsi="Times New Roman"/>
                <w:b w:val="0"/>
                <w:sz w:val="28"/>
                <w:szCs w:val="28"/>
              </w:rPr>
              <w:t>- Load balancing hoặc tương đương</w:t>
            </w:r>
            <w:bookmarkEnd w:id="60"/>
          </w:p>
        </w:tc>
      </w:tr>
      <w:tr w:rsidR="00D40711" w:rsidRPr="000D4258" w14:paraId="7B704190" w14:textId="77777777" w:rsidTr="008B25A4">
        <w:trPr>
          <w:trHeight w:val="20"/>
        </w:trPr>
        <w:tc>
          <w:tcPr>
            <w:tcW w:w="492" w:type="pct"/>
            <w:vAlign w:val="center"/>
            <w:hideMark/>
          </w:tcPr>
          <w:p w14:paraId="47FAF06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auto" w:fill="auto"/>
            <w:vAlign w:val="center"/>
            <w:hideMark/>
          </w:tcPr>
          <w:p w14:paraId="00E64870" w14:textId="77777777" w:rsidR="00D40711" w:rsidRPr="000D4258" w:rsidRDefault="00D40711" w:rsidP="00AB7290">
            <w:pPr>
              <w:pStyle w:val="sign"/>
              <w:tabs>
                <w:tab w:val="left" w:pos="0"/>
              </w:tabs>
              <w:rPr>
                <w:rFonts w:ascii="Times New Roman" w:hAnsi="Times New Roman"/>
                <w:b w:val="0"/>
                <w:sz w:val="28"/>
                <w:szCs w:val="28"/>
              </w:rPr>
            </w:pPr>
            <w:bookmarkStart w:id="61" w:name="_Toc79404310"/>
            <w:r w:rsidRPr="000D4258">
              <w:rPr>
                <w:rFonts w:ascii="Times New Roman" w:hAnsi="Times New Roman"/>
                <w:b w:val="0"/>
                <w:sz w:val="28"/>
                <w:szCs w:val="28"/>
              </w:rPr>
              <w:t>Power supplies</w:t>
            </w:r>
            <w:bookmarkEnd w:id="61"/>
          </w:p>
        </w:tc>
        <w:tc>
          <w:tcPr>
            <w:tcW w:w="3166" w:type="pct"/>
            <w:shd w:val="clear" w:color="auto" w:fill="auto"/>
            <w:vAlign w:val="center"/>
            <w:hideMark/>
          </w:tcPr>
          <w:p w14:paraId="1D75A511" w14:textId="77777777" w:rsidR="00D40711" w:rsidRPr="000D4258" w:rsidRDefault="00D40711" w:rsidP="007B1FEA">
            <w:pPr>
              <w:pStyle w:val="sign"/>
              <w:tabs>
                <w:tab w:val="left" w:pos="0"/>
              </w:tabs>
              <w:jc w:val="both"/>
              <w:rPr>
                <w:rFonts w:ascii="Times New Roman" w:hAnsi="Times New Roman"/>
                <w:b w:val="0"/>
                <w:sz w:val="28"/>
                <w:szCs w:val="28"/>
              </w:rPr>
            </w:pPr>
            <w:bookmarkStart w:id="62" w:name="_Toc79404311"/>
            <w:r w:rsidRPr="000D4258">
              <w:rPr>
                <w:rFonts w:ascii="Times New Roman" w:hAnsi="Times New Roman"/>
                <w:b w:val="0"/>
                <w:sz w:val="28"/>
                <w:szCs w:val="28"/>
              </w:rPr>
              <w:t>2 Power supply hoặc Dual Power Supply hoặc tương đương</w:t>
            </w:r>
            <w:bookmarkEnd w:id="62"/>
          </w:p>
        </w:tc>
      </w:tr>
      <w:tr w:rsidR="00D40711" w:rsidRPr="000D4258" w14:paraId="3B44EEEB" w14:textId="77777777" w:rsidTr="008B25A4">
        <w:trPr>
          <w:trHeight w:val="20"/>
        </w:trPr>
        <w:tc>
          <w:tcPr>
            <w:tcW w:w="492" w:type="pct"/>
            <w:vAlign w:val="center"/>
            <w:hideMark/>
          </w:tcPr>
          <w:p w14:paraId="1C9036D6"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auto"/>
            <w:vAlign w:val="center"/>
            <w:hideMark/>
          </w:tcPr>
          <w:p w14:paraId="63947D97"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52A2FF7E" w14:textId="77777777" w:rsidR="00D40711" w:rsidRPr="000D4258" w:rsidRDefault="00D40711" w:rsidP="007B1FEA">
            <w:pPr>
              <w:pStyle w:val="sign"/>
              <w:tabs>
                <w:tab w:val="left" w:pos="0"/>
              </w:tabs>
              <w:jc w:val="both"/>
              <w:rPr>
                <w:rFonts w:ascii="Times New Roman" w:hAnsi="Times New Roman"/>
                <w:b w:val="0"/>
                <w:sz w:val="28"/>
                <w:szCs w:val="28"/>
              </w:rPr>
            </w:pPr>
            <w:bookmarkStart w:id="63" w:name="_Toc79404312"/>
            <w:r w:rsidRPr="000D4258">
              <w:rPr>
                <w:rFonts w:ascii="Times New Roman" w:hAnsi="Times New Roman"/>
                <w:b w:val="0"/>
                <w:sz w:val="28"/>
                <w:szCs w:val="28"/>
              </w:rPr>
              <w:t>200-220 VAC hoặc 200-220V</w:t>
            </w:r>
            <w:bookmarkEnd w:id="63"/>
          </w:p>
        </w:tc>
      </w:tr>
      <w:tr w:rsidR="00D40711" w:rsidRPr="000D4258" w14:paraId="71AC6777" w14:textId="77777777" w:rsidTr="008B25A4">
        <w:trPr>
          <w:trHeight w:val="20"/>
        </w:trPr>
        <w:tc>
          <w:tcPr>
            <w:tcW w:w="492" w:type="pct"/>
            <w:vAlign w:val="center"/>
          </w:tcPr>
          <w:p w14:paraId="5E8E6F1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auto" w:fill="auto"/>
            <w:vAlign w:val="center"/>
          </w:tcPr>
          <w:p w14:paraId="19486966"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License</w:t>
            </w:r>
          </w:p>
        </w:tc>
        <w:tc>
          <w:tcPr>
            <w:tcW w:w="3166" w:type="pct"/>
            <w:shd w:val="clear" w:color="auto" w:fill="auto"/>
            <w:vAlign w:val="center"/>
          </w:tcPr>
          <w:p w14:paraId="0A002FB2" w14:textId="77777777" w:rsidR="00D40711" w:rsidRPr="000D4258" w:rsidRDefault="00D40711" w:rsidP="007B1FEA">
            <w:pPr>
              <w:pStyle w:val="sign"/>
              <w:tabs>
                <w:tab w:val="left" w:pos="0"/>
              </w:tabs>
              <w:jc w:val="both"/>
              <w:rPr>
                <w:rFonts w:ascii="Times New Roman" w:hAnsi="Times New Roman"/>
                <w:sz w:val="28"/>
                <w:szCs w:val="28"/>
              </w:rPr>
            </w:pPr>
            <w:r w:rsidRPr="000D4258">
              <w:rPr>
                <w:rFonts w:ascii="Times New Roman" w:hAnsi="Times New Roman"/>
                <w:b w:val="0"/>
                <w:sz w:val="28"/>
                <w:szCs w:val="28"/>
              </w:rPr>
              <w:t>Bản quyền phần mềm sử dụng trong thời gian tối thiểu 3 năm, đáp ứng hoạt động tất cả các tính năng hệ thống.</w:t>
            </w:r>
          </w:p>
        </w:tc>
      </w:tr>
      <w:tr w:rsidR="00D40711" w:rsidRPr="000D4258" w14:paraId="545BF786" w14:textId="77777777" w:rsidTr="008B25A4">
        <w:trPr>
          <w:trHeight w:val="20"/>
        </w:trPr>
        <w:tc>
          <w:tcPr>
            <w:tcW w:w="492" w:type="pct"/>
            <w:vAlign w:val="center"/>
            <w:hideMark/>
          </w:tcPr>
          <w:p w14:paraId="7E0A453A"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6B0EABCB" w14:textId="77777777" w:rsidR="00D40711" w:rsidRPr="000D4258" w:rsidRDefault="00D40711" w:rsidP="00AB7290">
            <w:pPr>
              <w:pStyle w:val="sign"/>
              <w:tabs>
                <w:tab w:val="left" w:pos="0"/>
              </w:tabs>
              <w:rPr>
                <w:rFonts w:ascii="Times New Roman" w:hAnsi="Times New Roman"/>
                <w:b w:val="0"/>
                <w:sz w:val="28"/>
                <w:szCs w:val="28"/>
              </w:rPr>
            </w:pPr>
            <w:bookmarkStart w:id="64" w:name="_Toc79404313"/>
            <w:r w:rsidRPr="000D4258">
              <w:rPr>
                <w:rFonts w:ascii="Times New Roman" w:hAnsi="Times New Roman"/>
                <w:b w:val="0"/>
                <w:sz w:val="28"/>
                <w:szCs w:val="28"/>
              </w:rPr>
              <w:t>Warranty:</w:t>
            </w:r>
            <w:bookmarkEnd w:id="64"/>
          </w:p>
        </w:tc>
        <w:tc>
          <w:tcPr>
            <w:tcW w:w="3166" w:type="pct"/>
            <w:shd w:val="clear" w:color="000000" w:fill="FFFFFF"/>
            <w:vAlign w:val="center"/>
            <w:hideMark/>
          </w:tcPr>
          <w:p w14:paraId="2CE16FFA"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Tại đơn vị sử dụng, chính hãng</w:t>
            </w:r>
            <w:r>
              <w:rPr>
                <w:rFonts w:ascii="Times New Roman" w:hAnsi="Times New Roman"/>
                <w:b w:val="0"/>
                <w:sz w:val="28"/>
                <w:szCs w:val="28"/>
              </w:rPr>
              <w:t xml:space="preserve"> tối thiểu</w:t>
            </w:r>
            <w:r w:rsidRPr="000D4258">
              <w:rPr>
                <w:rFonts w:ascii="Times New Roman" w:hAnsi="Times New Roman"/>
                <w:b w:val="0"/>
                <w:sz w:val="28"/>
                <w:szCs w:val="28"/>
              </w:rPr>
              <w:t xml:space="preserve"> 03 năm</w:t>
            </w:r>
          </w:p>
        </w:tc>
      </w:tr>
      <w:tr w:rsidR="00D40711" w:rsidRPr="000D4258" w14:paraId="589FD713" w14:textId="77777777" w:rsidTr="008B25A4">
        <w:trPr>
          <w:trHeight w:val="20"/>
        </w:trPr>
        <w:tc>
          <w:tcPr>
            <w:tcW w:w="492" w:type="pct"/>
            <w:shd w:val="clear" w:color="auto" w:fill="FFF2CC"/>
            <w:vAlign w:val="center"/>
            <w:hideMark/>
          </w:tcPr>
          <w:p w14:paraId="6733ACE3" w14:textId="77B2CB25" w:rsidR="00D40711" w:rsidRPr="000D4258" w:rsidRDefault="00D40711" w:rsidP="00AB7290">
            <w:pPr>
              <w:pStyle w:val="sign"/>
              <w:tabs>
                <w:tab w:val="left" w:pos="0"/>
              </w:tabs>
              <w:jc w:val="center"/>
              <w:rPr>
                <w:rFonts w:ascii="Times New Roman" w:hAnsi="Times New Roman"/>
                <w:sz w:val="28"/>
                <w:szCs w:val="28"/>
              </w:rPr>
            </w:pPr>
            <w:bookmarkStart w:id="65" w:name="_Toc79404315"/>
            <w:r w:rsidRPr="000D4258">
              <w:rPr>
                <w:rFonts w:ascii="Times New Roman" w:hAnsi="Times New Roman"/>
                <w:sz w:val="28"/>
                <w:szCs w:val="28"/>
              </w:rPr>
              <w:t>5</w:t>
            </w:r>
            <w:bookmarkEnd w:id="65"/>
          </w:p>
        </w:tc>
        <w:tc>
          <w:tcPr>
            <w:tcW w:w="1342" w:type="pct"/>
            <w:shd w:val="clear" w:color="auto" w:fill="FFF2CC"/>
            <w:vAlign w:val="center"/>
            <w:hideMark/>
          </w:tcPr>
          <w:p w14:paraId="447C7F2B" w14:textId="77777777" w:rsidR="00D40711" w:rsidRPr="000D4258" w:rsidRDefault="00D40711" w:rsidP="00AB7290">
            <w:pPr>
              <w:pStyle w:val="sign"/>
              <w:tabs>
                <w:tab w:val="left" w:pos="0"/>
              </w:tabs>
              <w:rPr>
                <w:rFonts w:ascii="Times New Roman" w:hAnsi="Times New Roman"/>
                <w:sz w:val="28"/>
                <w:szCs w:val="28"/>
              </w:rPr>
            </w:pPr>
            <w:bookmarkStart w:id="66" w:name="_Toc79404316"/>
            <w:r w:rsidRPr="000D4258">
              <w:rPr>
                <w:rFonts w:ascii="Times New Roman" w:hAnsi="Times New Roman"/>
                <w:sz w:val="28"/>
                <w:szCs w:val="28"/>
              </w:rPr>
              <w:t>Bản quyền hệ điều hành máy chủ hệ thống</w:t>
            </w:r>
            <w:bookmarkEnd w:id="66"/>
          </w:p>
        </w:tc>
        <w:tc>
          <w:tcPr>
            <w:tcW w:w="3166" w:type="pct"/>
            <w:shd w:val="clear" w:color="auto" w:fill="FFF2CC"/>
            <w:vAlign w:val="center"/>
            <w:hideMark/>
          </w:tcPr>
          <w:p w14:paraId="77277460" w14:textId="77777777" w:rsidR="00D40711" w:rsidRPr="000D4258" w:rsidRDefault="00D40711" w:rsidP="007B1FEA">
            <w:pPr>
              <w:pStyle w:val="sign"/>
              <w:tabs>
                <w:tab w:val="left" w:pos="0"/>
              </w:tabs>
              <w:jc w:val="both"/>
              <w:rPr>
                <w:rFonts w:ascii="Times New Roman" w:hAnsi="Times New Roman"/>
                <w:sz w:val="28"/>
                <w:szCs w:val="28"/>
              </w:rPr>
            </w:pPr>
            <w:bookmarkStart w:id="67" w:name="_Toc79404317"/>
            <w:r w:rsidRPr="000D4258">
              <w:rPr>
                <w:rFonts w:ascii="Times New Roman" w:hAnsi="Times New Roman"/>
                <w:sz w:val="28"/>
                <w:szCs w:val="28"/>
              </w:rPr>
              <w:t>Microsoft Windows Server Standard 2022 trở lên hoặc tương đương</w:t>
            </w:r>
            <w:bookmarkEnd w:id="67"/>
            <w:r w:rsidRPr="000D4258">
              <w:rPr>
                <w:rFonts w:ascii="Times New Roman" w:hAnsi="Times New Roman"/>
                <w:sz w:val="28"/>
                <w:szCs w:val="28"/>
              </w:rPr>
              <w:t xml:space="preserve"> (</w:t>
            </w:r>
            <w:r w:rsidRPr="000D4258">
              <w:rPr>
                <w:rFonts w:ascii="Times New Roman" w:hAnsi="Times New Roman"/>
                <w:b w:val="0"/>
                <w:sz w:val="28"/>
                <w:szCs w:val="28"/>
              </w:rPr>
              <w:t>bản quyền cho toàn bộ máy chủ hệ thống nhà thầu chào</w:t>
            </w:r>
            <w:r w:rsidRPr="000D4258">
              <w:rPr>
                <w:rFonts w:ascii="Times New Roman" w:hAnsi="Times New Roman"/>
                <w:sz w:val="28"/>
                <w:szCs w:val="28"/>
              </w:rPr>
              <w:t>).</w:t>
            </w:r>
          </w:p>
        </w:tc>
      </w:tr>
      <w:tr w:rsidR="00D40711" w:rsidRPr="000D4258" w14:paraId="010A865F" w14:textId="77777777" w:rsidTr="008B25A4">
        <w:trPr>
          <w:trHeight w:val="960"/>
        </w:trPr>
        <w:tc>
          <w:tcPr>
            <w:tcW w:w="492" w:type="pct"/>
            <w:vAlign w:val="center"/>
            <w:hideMark/>
          </w:tcPr>
          <w:p w14:paraId="070AD61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45C2D557"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License</w:t>
            </w:r>
          </w:p>
          <w:p w14:paraId="5E7F46EA"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w:t>
            </w:r>
          </w:p>
        </w:tc>
        <w:tc>
          <w:tcPr>
            <w:tcW w:w="3166" w:type="pct"/>
            <w:shd w:val="clear" w:color="auto" w:fill="auto"/>
            <w:vAlign w:val="center"/>
            <w:hideMark/>
          </w:tcPr>
          <w:p w14:paraId="53D076D1" w14:textId="77777777" w:rsidR="00D40711" w:rsidRPr="000D4258" w:rsidRDefault="00D40711" w:rsidP="007B1FEA">
            <w:pPr>
              <w:pStyle w:val="sign"/>
              <w:tabs>
                <w:tab w:val="left" w:pos="0"/>
              </w:tabs>
              <w:jc w:val="both"/>
              <w:rPr>
                <w:rFonts w:ascii="Times New Roman" w:hAnsi="Times New Roman"/>
                <w:b w:val="0"/>
                <w:sz w:val="28"/>
                <w:szCs w:val="28"/>
              </w:rPr>
            </w:pPr>
            <w:bookmarkStart w:id="68" w:name="_Toc79404320"/>
            <w:r w:rsidRPr="000D4258">
              <w:rPr>
                <w:rFonts w:ascii="Times New Roman" w:hAnsi="Times New Roman"/>
                <w:b w:val="0"/>
                <w:sz w:val="28"/>
                <w:szCs w:val="28"/>
              </w:rPr>
              <w:t>Bản quyền sử dụng trong thời gian tối thiểu 3 năm, đáp ứng cho 30 máy ảo (05 máy vật lý, trên mỗi máy vật lý có 06 máy ảo).</w:t>
            </w:r>
            <w:bookmarkEnd w:id="68"/>
          </w:p>
        </w:tc>
      </w:tr>
      <w:tr w:rsidR="00D40711" w:rsidRPr="000D4258" w14:paraId="78B184B1" w14:textId="77777777" w:rsidTr="008B25A4">
        <w:trPr>
          <w:trHeight w:val="20"/>
        </w:trPr>
        <w:tc>
          <w:tcPr>
            <w:tcW w:w="492" w:type="pct"/>
            <w:shd w:val="clear" w:color="auto" w:fill="FFF2CC"/>
            <w:vAlign w:val="center"/>
            <w:hideMark/>
          </w:tcPr>
          <w:p w14:paraId="0BD1936D" w14:textId="202405B2" w:rsidR="00D40711" w:rsidRPr="000D4258" w:rsidRDefault="00D40711" w:rsidP="00AB7290">
            <w:pPr>
              <w:pStyle w:val="sign"/>
              <w:tabs>
                <w:tab w:val="left" w:pos="0"/>
              </w:tabs>
              <w:jc w:val="center"/>
              <w:rPr>
                <w:rFonts w:ascii="Times New Roman" w:hAnsi="Times New Roman"/>
                <w:sz w:val="28"/>
                <w:szCs w:val="28"/>
              </w:rPr>
            </w:pPr>
            <w:bookmarkStart w:id="69" w:name="_Toc79404324"/>
            <w:r w:rsidRPr="000D4258">
              <w:rPr>
                <w:rFonts w:ascii="Times New Roman" w:hAnsi="Times New Roman"/>
                <w:sz w:val="28"/>
                <w:szCs w:val="28"/>
              </w:rPr>
              <w:t>6</w:t>
            </w:r>
            <w:bookmarkEnd w:id="69"/>
          </w:p>
        </w:tc>
        <w:tc>
          <w:tcPr>
            <w:tcW w:w="1342" w:type="pct"/>
            <w:shd w:val="clear" w:color="auto" w:fill="FFF2CC"/>
            <w:vAlign w:val="center"/>
            <w:hideMark/>
          </w:tcPr>
          <w:p w14:paraId="021176D2" w14:textId="77777777" w:rsidR="00D40711" w:rsidRPr="000D4258" w:rsidRDefault="00D40711" w:rsidP="00AB7290">
            <w:pPr>
              <w:pStyle w:val="sign"/>
              <w:tabs>
                <w:tab w:val="left" w:pos="0"/>
              </w:tabs>
              <w:rPr>
                <w:rFonts w:ascii="Times New Roman" w:hAnsi="Times New Roman"/>
                <w:sz w:val="28"/>
                <w:szCs w:val="28"/>
              </w:rPr>
            </w:pPr>
            <w:bookmarkStart w:id="70" w:name="_Toc79404325"/>
            <w:r w:rsidRPr="000D4258">
              <w:rPr>
                <w:rFonts w:ascii="Times New Roman" w:hAnsi="Times New Roman"/>
                <w:sz w:val="28"/>
                <w:szCs w:val="28"/>
              </w:rPr>
              <w:t>Bản quyền hệ thống thư điện tử</w:t>
            </w:r>
            <w:bookmarkEnd w:id="70"/>
            <w:r w:rsidRPr="000D4258">
              <w:rPr>
                <w:rFonts w:ascii="Times New Roman" w:hAnsi="Times New Roman"/>
                <w:sz w:val="28"/>
                <w:szCs w:val="28"/>
              </w:rPr>
              <w:t xml:space="preserve"> </w:t>
            </w:r>
          </w:p>
        </w:tc>
        <w:tc>
          <w:tcPr>
            <w:tcW w:w="3166" w:type="pct"/>
            <w:shd w:val="clear" w:color="auto" w:fill="FFF2CC"/>
            <w:vAlign w:val="center"/>
            <w:hideMark/>
          </w:tcPr>
          <w:p w14:paraId="73081A6F" w14:textId="77777777" w:rsidR="00D40711" w:rsidRPr="000D4258" w:rsidRDefault="00D40711" w:rsidP="00AB7290">
            <w:pPr>
              <w:pStyle w:val="sign"/>
              <w:tabs>
                <w:tab w:val="left" w:pos="0"/>
              </w:tabs>
              <w:rPr>
                <w:rFonts w:ascii="Times New Roman" w:hAnsi="Times New Roman"/>
                <w:sz w:val="28"/>
                <w:szCs w:val="28"/>
              </w:rPr>
            </w:pPr>
            <w:bookmarkStart w:id="71" w:name="_Toc79404326"/>
            <w:r w:rsidRPr="000D4258">
              <w:rPr>
                <w:rFonts w:ascii="Times New Roman" w:hAnsi="Times New Roman"/>
                <w:sz w:val="28"/>
                <w:szCs w:val="28"/>
              </w:rPr>
              <w:t>Microsoft Exchange Server Enterprise hoặc tương đương</w:t>
            </w:r>
            <w:bookmarkEnd w:id="71"/>
          </w:p>
        </w:tc>
      </w:tr>
      <w:tr w:rsidR="00D40711" w:rsidRPr="000D4258" w14:paraId="5166DBDA" w14:textId="77777777" w:rsidTr="008B25A4">
        <w:trPr>
          <w:trHeight w:val="20"/>
        </w:trPr>
        <w:tc>
          <w:tcPr>
            <w:tcW w:w="492" w:type="pct"/>
            <w:vAlign w:val="center"/>
            <w:hideMark/>
          </w:tcPr>
          <w:p w14:paraId="4D3C6C7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221AF0B9"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License</w:t>
            </w:r>
          </w:p>
        </w:tc>
        <w:tc>
          <w:tcPr>
            <w:tcW w:w="3166" w:type="pct"/>
            <w:shd w:val="clear" w:color="auto" w:fill="auto"/>
            <w:vAlign w:val="center"/>
            <w:hideMark/>
          </w:tcPr>
          <w:p w14:paraId="7E919F9A" w14:textId="77777777" w:rsidR="00D40711" w:rsidRPr="000D4258" w:rsidRDefault="00D40711" w:rsidP="007B1FEA">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xml:space="preserve">Bản quyền sử dụng trong thời gian tối thiểu 3 năm, đáp ứng cho toàn bộ hệ thống hoạt động, trong đó tối thiểu 04 máy chủ Email và 2035 người sử dụng </w:t>
            </w:r>
          </w:p>
        </w:tc>
      </w:tr>
      <w:tr w:rsidR="00D40711" w:rsidRPr="000D4258" w14:paraId="7E949D10" w14:textId="77777777" w:rsidTr="008B25A4">
        <w:trPr>
          <w:trHeight w:val="20"/>
        </w:trPr>
        <w:tc>
          <w:tcPr>
            <w:tcW w:w="492" w:type="pct"/>
            <w:shd w:val="clear" w:color="auto" w:fill="FFF2CC"/>
            <w:vAlign w:val="center"/>
            <w:hideMark/>
          </w:tcPr>
          <w:p w14:paraId="720D0891" w14:textId="150563F1" w:rsidR="00D40711" w:rsidRPr="000D4258" w:rsidRDefault="00D40711" w:rsidP="00AB7290">
            <w:pPr>
              <w:pStyle w:val="sign"/>
              <w:tabs>
                <w:tab w:val="left" w:pos="0"/>
              </w:tabs>
              <w:jc w:val="center"/>
              <w:rPr>
                <w:rFonts w:ascii="Times New Roman" w:hAnsi="Times New Roman"/>
                <w:sz w:val="28"/>
                <w:szCs w:val="28"/>
              </w:rPr>
            </w:pPr>
            <w:bookmarkStart w:id="72" w:name="_Toc79404333"/>
            <w:r w:rsidRPr="000D4258">
              <w:rPr>
                <w:rFonts w:ascii="Times New Roman" w:hAnsi="Times New Roman"/>
                <w:sz w:val="28"/>
                <w:szCs w:val="28"/>
              </w:rPr>
              <w:t>7</w:t>
            </w:r>
            <w:bookmarkEnd w:id="72"/>
          </w:p>
        </w:tc>
        <w:tc>
          <w:tcPr>
            <w:tcW w:w="1342" w:type="pct"/>
            <w:shd w:val="clear" w:color="auto" w:fill="FFF2CC"/>
            <w:vAlign w:val="center"/>
            <w:hideMark/>
          </w:tcPr>
          <w:p w14:paraId="790EA2BA" w14:textId="77777777" w:rsidR="00D40711" w:rsidRPr="000D4258" w:rsidRDefault="00D40711" w:rsidP="00AB7290">
            <w:pPr>
              <w:pStyle w:val="sign"/>
              <w:tabs>
                <w:tab w:val="left" w:pos="0"/>
              </w:tabs>
              <w:rPr>
                <w:rFonts w:ascii="Times New Roman" w:hAnsi="Times New Roman"/>
                <w:sz w:val="28"/>
                <w:szCs w:val="28"/>
              </w:rPr>
            </w:pPr>
            <w:bookmarkStart w:id="73" w:name="_Toc79404334"/>
            <w:r w:rsidRPr="000D4258">
              <w:rPr>
                <w:rFonts w:ascii="Times New Roman" w:hAnsi="Times New Roman"/>
                <w:sz w:val="28"/>
                <w:szCs w:val="28"/>
              </w:rPr>
              <w:t>Bản quyền phần mềm ảo hoá</w:t>
            </w:r>
            <w:bookmarkEnd w:id="73"/>
            <w:r w:rsidRPr="000D4258">
              <w:rPr>
                <w:rFonts w:ascii="Times New Roman" w:hAnsi="Times New Roman"/>
                <w:sz w:val="28"/>
                <w:szCs w:val="28"/>
              </w:rPr>
              <w:t xml:space="preserve"> và quản trị tập trung</w:t>
            </w:r>
          </w:p>
        </w:tc>
        <w:tc>
          <w:tcPr>
            <w:tcW w:w="3166" w:type="pct"/>
            <w:shd w:val="clear" w:color="auto" w:fill="FFF2CC"/>
            <w:vAlign w:val="center"/>
            <w:hideMark/>
          </w:tcPr>
          <w:p w14:paraId="4185A3BE" w14:textId="77777777" w:rsidR="00D40711" w:rsidRPr="000D4258" w:rsidRDefault="00D40711" w:rsidP="00AB7290">
            <w:pPr>
              <w:pStyle w:val="sign"/>
              <w:tabs>
                <w:tab w:val="left" w:pos="0"/>
              </w:tabs>
              <w:rPr>
                <w:rFonts w:ascii="Times New Roman" w:hAnsi="Times New Roman"/>
                <w:b w:val="0"/>
                <w:sz w:val="28"/>
                <w:szCs w:val="28"/>
              </w:rPr>
            </w:pPr>
          </w:p>
        </w:tc>
      </w:tr>
      <w:tr w:rsidR="00D40711" w:rsidRPr="000D4258" w14:paraId="05AC7C45" w14:textId="77777777" w:rsidTr="008B25A4">
        <w:trPr>
          <w:trHeight w:val="20"/>
        </w:trPr>
        <w:tc>
          <w:tcPr>
            <w:tcW w:w="492" w:type="pct"/>
            <w:vMerge w:val="restart"/>
            <w:shd w:val="clear" w:color="000000" w:fill="FFFFFF"/>
            <w:vAlign w:val="center"/>
            <w:hideMark/>
          </w:tcPr>
          <w:p w14:paraId="265A5A3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vAlign w:val="center"/>
            <w:hideMark/>
          </w:tcPr>
          <w:p w14:paraId="7342A226"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Tính năng phần mềm ảo hoá máy chủ</w:t>
            </w:r>
          </w:p>
          <w:p w14:paraId="5E538D47"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w:t>
            </w:r>
          </w:p>
        </w:tc>
        <w:tc>
          <w:tcPr>
            <w:tcW w:w="3166" w:type="pct"/>
            <w:vAlign w:val="center"/>
            <w:hideMark/>
          </w:tcPr>
          <w:p w14:paraId="465FD833" w14:textId="77777777" w:rsidR="00D40711" w:rsidRPr="000D4258" w:rsidRDefault="00D40711" w:rsidP="007B1FEA">
            <w:pPr>
              <w:pStyle w:val="sign"/>
              <w:tabs>
                <w:tab w:val="left" w:pos="0"/>
              </w:tabs>
              <w:jc w:val="both"/>
              <w:rPr>
                <w:rFonts w:ascii="Times New Roman" w:hAnsi="Times New Roman"/>
                <w:b w:val="0"/>
                <w:sz w:val="28"/>
                <w:szCs w:val="28"/>
              </w:rPr>
            </w:pPr>
            <w:bookmarkStart w:id="74" w:name="_Toc79404341"/>
            <w:r w:rsidRPr="000D4258">
              <w:rPr>
                <w:rFonts w:ascii="Times New Roman" w:hAnsi="Times New Roman"/>
                <w:b w:val="0"/>
                <w:sz w:val="28"/>
                <w:szCs w:val="28"/>
              </w:rPr>
              <w:t>- Tính năng sẵn sàng cao (High Availability) hoặc Failover Clustering hoặc tương đương</w:t>
            </w:r>
            <w:bookmarkEnd w:id="74"/>
          </w:p>
        </w:tc>
      </w:tr>
      <w:tr w:rsidR="00D40711" w:rsidRPr="000D4258" w14:paraId="56D66CE6" w14:textId="77777777" w:rsidTr="008B25A4">
        <w:trPr>
          <w:trHeight w:val="20"/>
        </w:trPr>
        <w:tc>
          <w:tcPr>
            <w:tcW w:w="492" w:type="pct"/>
            <w:vMerge/>
            <w:shd w:val="clear" w:color="000000" w:fill="FFFFFF"/>
            <w:vAlign w:val="center"/>
            <w:hideMark/>
          </w:tcPr>
          <w:p w14:paraId="45281711"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2E09C344"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000000" w:fill="FFFFFF"/>
            <w:vAlign w:val="center"/>
            <w:hideMark/>
          </w:tcPr>
          <w:p w14:paraId="4794C43F" w14:textId="77777777" w:rsidR="00D40711" w:rsidRPr="000D4258" w:rsidRDefault="00D40711" w:rsidP="007B1FEA">
            <w:pPr>
              <w:pStyle w:val="sign"/>
              <w:tabs>
                <w:tab w:val="left" w:pos="0"/>
              </w:tabs>
              <w:jc w:val="both"/>
              <w:rPr>
                <w:rFonts w:ascii="Times New Roman" w:hAnsi="Times New Roman"/>
                <w:b w:val="0"/>
                <w:sz w:val="28"/>
                <w:szCs w:val="28"/>
              </w:rPr>
            </w:pPr>
            <w:bookmarkStart w:id="75" w:name="_Toc79404342"/>
            <w:r w:rsidRPr="000D4258">
              <w:rPr>
                <w:rFonts w:ascii="Times New Roman" w:hAnsi="Times New Roman"/>
                <w:b w:val="0"/>
                <w:sz w:val="28"/>
                <w:szCs w:val="28"/>
              </w:rPr>
              <w:t>- Có khả năng di chuyển máy ảo vMotion hoặc Live Migration hoặc tương đương</w:t>
            </w:r>
            <w:bookmarkEnd w:id="75"/>
          </w:p>
        </w:tc>
      </w:tr>
      <w:tr w:rsidR="00D40711" w:rsidRPr="000D4258" w14:paraId="0222C921" w14:textId="77777777" w:rsidTr="008B25A4">
        <w:trPr>
          <w:trHeight w:val="20"/>
        </w:trPr>
        <w:tc>
          <w:tcPr>
            <w:tcW w:w="492" w:type="pct"/>
            <w:vMerge/>
            <w:vAlign w:val="center"/>
          </w:tcPr>
          <w:p w14:paraId="7B1CA644"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noWrap/>
            <w:vAlign w:val="center"/>
          </w:tcPr>
          <w:p w14:paraId="1523826E"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tcPr>
          <w:p w14:paraId="0E4F7607" w14:textId="77777777" w:rsidR="00D40711" w:rsidRPr="000D4258" w:rsidRDefault="00D40711" w:rsidP="007B1FEA">
            <w:pPr>
              <w:pStyle w:val="sign"/>
              <w:tabs>
                <w:tab w:val="left" w:pos="0"/>
              </w:tabs>
              <w:jc w:val="both"/>
              <w:rPr>
                <w:rFonts w:ascii="Times New Roman" w:hAnsi="Times New Roman"/>
                <w:b w:val="0"/>
                <w:sz w:val="28"/>
                <w:szCs w:val="28"/>
              </w:rPr>
            </w:pPr>
            <w:bookmarkStart w:id="76" w:name="RANGE!C4"/>
            <w:r w:rsidRPr="000D4258">
              <w:rPr>
                <w:rFonts w:ascii="Times New Roman" w:hAnsi="Times New Roman"/>
                <w:b w:val="0"/>
                <w:sz w:val="28"/>
                <w:szCs w:val="28"/>
              </w:rPr>
              <w:t>- Link Aggregation Control Protocol hoặc LACP hoặc tương đương</w:t>
            </w:r>
            <w:bookmarkEnd w:id="76"/>
          </w:p>
        </w:tc>
      </w:tr>
      <w:tr w:rsidR="00D40711" w:rsidRPr="000D4258" w14:paraId="65408552" w14:textId="77777777" w:rsidTr="008B25A4">
        <w:trPr>
          <w:trHeight w:val="20"/>
        </w:trPr>
        <w:tc>
          <w:tcPr>
            <w:tcW w:w="492" w:type="pct"/>
            <w:vMerge w:val="restart"/>
            <w:vAlign w:val="center"/>
            <w:hideMark/>
          </w:tcPr>
          <w:p w14:paraId="0B8ABA0D"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noWrap/>
            <w:vAlign w:val="center"/>
            <w:hideMark/>
          </w:tcPr>
          <w:p w14:paraId="64104E01"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Tính năng phần mềm quản trị tập trung</w:t>
            </w:r>
          </w:p>
          <w:p w14:paraId="608D5F8F"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w:t>
            </w:r>
          </w:p>
        </w:tc>
        <w:tc>
          <w:tcPr>
            <w:tcW w:w="3166" w:type="pct"/>
            <w:vAlign w:val="center"/>
            <w:hideMark/>
          </w:tcPr>
          <w:p w14:paraId="2A97CE63" w14:textId="77777777" w:rsidR="00D40711" w:rsidRPr="000D4258" w:rsidRDefault="00D40711" w:rsidP="007B1FEA">
            <w:pPr>
              <w:pStyle w:val="sign"/>
              <w:tabs>
                <w:tab w:val="left" w:pos="0"/>
              </w:tabs>
              <w:jc w:val="both"/>
              <w:rPr>
                <w:rFonts w:ascii="Times New Roman" w:hAnsi="Times New Roman"/>
                <w:b w:val="0"/>
                <w:sz w:val="28"/>
                <w:szCs w:val="28"/>
              </w:rPr>
            </w:pPr>
            <w:bookmarkStart w:id="77" w:name="_Toc79404348"/>
            <w:r w:rsidRPr="000D4258">
              <w:rPr>
                <w:rFonts w:ascii="Times New Roman" w:hAnsi="Times New Roman"/>
                <w:b w:val="0"/>
                <w:sz w:val="28"/>
                <w:szCs w:val="28"/>
              </w:rPr>
              <w:t>- Quản trị tập trung hạ tầng ảo hóa: centralized management hoặc unified management hoặc centralized managing hoặc management from a single pane of glass (One pane of glass) hoặc tương đương</w:t>
            </w:r>
            <w:bookmarkEnd w:id="77"/>
          </w:p>
        </w:tc>
      </w:tr>
      <w:tr w:rsidR="00D40711" w:rsidRPr="000D4258" w14:paraId="39AE0299" w14:textId="77777777" w:rsidTr="008B25A4">
        <w:trPr>
          <w:trHeight w:val="20"/>
        </w:trPr>
        <w:tc>
          <w:tcPr>
            <w:tcW w:w="492" w:type="pct"/>
            <w:vMerge/>
            <w:vAlign w:val="center"/>
            <w:hideMark/>
          </w:tcPr>
          <w:p w14:paraId="7747959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noWrap/>
            <w:vAlign w:val="center"/>
            <w:hideMark/>
          </w:tcPr>
          <w:p w14:paraId="1042DD43"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702EFC53" w14:textId="77777777" w:rsidR="00D40711" w:rsidRPr="000D4258" w:rsidRDefault="00D40711" w:rsidP="007B1FEA">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xml:space="preserve"> </w:t>
            </w:r>
            <w:bookmarkStart w:id="78" w:name="_Toc79404349"/>
            <w:r w:rsidRPr="000D4258">
              <w:rPr>
                <w:rFonts w:ascii="Times New Roman" w:hAnsi="Times New Roman"/>
                <w:b w:val="0"/>
                <w:sz w:val="28"/>
                <w:szCs w:val="28"/>
              </w:rPr>
              <w:t xml:space="preserve">- </w:t>
            </w:r>
            <w:bookmarkEnd w:id="78"/>
            <w:r w:rsidRPr="000D4258">
              <w:rPr>
                <w:rFonts w:ascii="Times New Roman" w:hAnsi="Times New Roman"/>
                <w:b w:val="0"/>
                <w:sz w:val="28"/>
                <w:szCs w:val="28"/>
              </w:rPr>
              <w:t>Quản lí tài nguyên máy ảo: “Allocate processor and memory resources to virtual machines” hoặc “VMM provisions and manages the resources” hoặc "VM management resources" hoặc "virtual machine management" hoặc tương đương.</w:t>
            </w:r>
          </w:p>
        </w:tc>
      </w:tr>
      <w:tr w:rsidR="00D40711" w:rsidRPr="000D4258" w14:paraId="499F26D4" w14:textId="77777777" w:rsidTr="008B25A4">
        <w:trPr>
          <w:trHeight w:val="20"/>
        </w:trPr>
        <w:tc>
          <w:tcPr>
            <w:tcW w:w="492" w:type="pct"/>
            <w:vAlign w:val="center"/>
            <w:hideMark/>
          </w:tcPr>
          <w:p w14:paraId="63A689B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auto" w:fill="auto"/>
            <w:noWrap/>
            <w:vAlign w:val="center"/>
            <w:hideMark/>
          </w:tcPr>
          <w:p w14:paraId="06FEEF8E"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License</w:t>
            </w:r>
          </w:p>
        </w:tc>
        <w:tc>
          <w:tcPr>
            <w:tcW w:w="3166" w:type="pct"/>
            <w:shd w:val="clear" w:color="auto" w:fill="auto"/>
            <w:vAlign w:val="center"/>
            <w:hideMark/>
          </w:tcPr>
          <w:p w14:paraId="7D38D088" w14:textId="77777777" w:rsidR="00D40711" w:rsidRPr="000D4258" w:rsidRDefault="00D40711" w:rsidP="007B1FEA">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Bản quyền phần mềm sử dụng trong thời gian tối thiểu 3 năm: Bản quyền ảo hóa hỗ trợ toàn bộ máy chủ hệ thống (đáp ứng tất cả các core/CPU của máy chủ nhà thầu chào) và bản quyền quản trị tập trung cho tất cả các máy chủ (đáp ứng quản trị tập trung các máy chủ vật lý, máy chủ ảo và toàn bộ core/CPU các máy).</w:t>
            </w:r>
          </w:p>
        </w:tc>
      </w:tr>
      <w:tr w:rsidR="00D40711" w:rsidRPr="000D4258" w14:paraId="0D472AFB" w14:textId="77777777" w:rsidTr="008B25A4">
        <w:trPr>
          <w:trHeight w:val="20"/>
        </w:trPr>
        <w:tc>
          <w:tcPr>
            <w:tcW w:w="492" w:type="pct"/>
            <w:shd w:val="clear" w:color="auto" w:fill="FFF2CC"/>
            <w:vAlign w:val="center"/>
            <w:hideMark/>
          </w:tcPr>
          <w:p w14:paraId="79A169EE" w14:textId="3881195C" w:rsidR="00D40711" w:rsidRPr="000D4258" w:rsidRDefault="00D40711" w:rsidP="00AB7290">
            <w:pPr>
              <w:pStyle w:val="sign"/>
              <w:tabs>
                <w:tab w:val="left" w:pos="0"/>
              </w:tabs>
              <w:jc w:val="center"/>
              <w:rPr>
                <w:rFonts w:ascii="Times New Roman" w:hAnsi="Times New Roman"/>
                <w:sz w:val="28"/>
                <w:szCs w:val="28"/>
              </w:rPr>
            </w:pPr>
            <w:bookmarkStart w:id="79" w:name="_Toc79404351"/>
            <w:r w:rsidRPr="000D4258">
              <w:rPr>
                <w:rFonts w:ascii="Times New Roman" w:hAnsi="Times New Roman"/>
                <w:sz w:val="28"/>
                <w:szCs w:val="28"/>
              </w:rPr>
              <w:t>8</w:t>
            </w:r>
            <w:bookmarkEnd w:id="79"/>
          </w:p>
        </w:tc>
        <w:tc>
          <w:tcPr>
            <w:tcW w:w="1342" w:type="pct"/>
            <w:shd w:val="clear" w:color="auto" w:fill="FFF2CC"/>
            <w:vAlign w:val="center"/>
            <w:hideMark/>
          </w:tcPr>
          <w:p w14:paraId="4069C446" w14:textId="77777777" w:rsidR="00D40711" w:rsidRPr="000D4258" w:rsidRDefault="00D40711" w:rsidP="00AB7290">
            <w:pPr>
              <w:pStyle w:val="sign"/>
              <w:tabs>
                <w:tab w:val="left" w:pos="0"/>
              </w:tabs>
              <w:rPr>
                <w:rFonts w:ascii="Times New Roman" w:hAnsi="Times New Roman"/>
                <w:sz w:val="28"/>
                <w:szCs w:val="28"/>
              </w:rPr>
            </w:pPr>
            <w:bookmarkStart w:id="80" w:name="_Toc79404352"/>
            <w:r w:rsidRPr="000D4258">
              <w:rPr>
                <w:rFonts w:ascii="Times New Roman" w:hAnsi="Times New Roman"/>
                <w:sz w:val="28"/>
                <w:szCs w:val="28"/>
              </w:rPr>
              <w:t>Bản quyền phần mềm điện toán đám mây</w:t>
            </w:r>
            <w:bookmarkEnd w:id="80"/>
          </w:p>
        </w:tc>
        <w:tc>
          <w:tcPr>
            <w:tcW w:w="3166" w:type="pct"/>
            <w:shd w:val="clear" w:color="auto" w:fill="FFF2CC"/>
            <w:vAlign w:val="center"/>
            <w:hideMark/>
          </w:tcPr>
          <w:p w14:paraId="349B922A" w14:textId="77777777" w:rsidR="00D40711" w:rsidRPr="000D4258" w:rsidRDefault="00D40711" w:rsidP="00AB7290">
            <w:pPr>
              <w:pStyle w:val="sign"/>
              <w:tabs>
                <w:tab w:val="left" w:pos="0"/>
              </w:tabs>
              <w:rPr>
                <w:rFonts w:ascii="Times New Roman" w:hAnsi="Times New Roman"/>
                <w:sz w:val="28"/>
                <w:szCs w:val="28"/>
              </w:rPr>
            </w:pPr>
          </w:p>
        </w:tc>
      </w:tr>
      <w:tr w:rsidR="00D40711" w:rsidRPr="000D4258" w14:paraId="26D2D3E2" w14:textId="77777777" w:rsidTr="008B25A4">
        <w:trPr>
          <w:trHeight w:val="20"/>
        </w:trPr>
        <w:tc>
          <w:tcPr>
            <w:tcW w:w="492" w:type="pct"/>
            <w:vAlign w:val="center"/>
          </w:tcPr>
          <w:p w14:paraId="7E489B46"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auto" w:fill="auto"/>
            <w:noWrap/>
            <w:vAlign w:val="center"/>
          </w:tcPr>
          <w:p w14:paraId="4279C032"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Features:</w:t>
            </w:r>
          </w:p>
        </w:tc>
        <w:tc>
          <w:tcPr>
            <w:tcW w:w="3166" w:type="pct"/>
            <w:shd w:val="clear" w:color="auto" w:fill="auto"/>
            <w:vAlign w:val="center"/>
          </w:tcPr>
          <w:p w14:paraId="53CF0A11"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Quản trị cung cấp dịch vụ hạ tầng : Infrastructure as a service (IaaS)</w:t>
            </w:r>
          </w:p>
        </w:tc>
      </w:tr>
      <w:tr w:rsidR="00D40711" w:rsidRPr="000D4258" w14:paraId="234FF8B6" w14:textId="77777777" w:rsidTr="008B25A4">
        <w:trPr>
          <w:trHeight w:val="20"/>
        </w:trPr>
        <w:tc>
          <w:tcPr>
            <w:tcW w:w="492" w:type="pct"/>
            <w:vAlign w:val="center"/>
            <w:hideMark/>
          </w:tcPr>
          <w:p w14:paraId="01174D56"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auto"/>
            <w:noWrap/>
            <w:vAlign w:val="center"/>
            <w:hideMark/>
          </w:tcPr>
          <w:p w14:paraId="75FE939C"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center"/>
            <w:hideMark/>
          </w:tcPr>
          <w:p w14:paraId="4271D0CB" w14:textId="77777777" w:rsidR="00D40711" w:rsidRPr="000D4258" w:rsidRDefault="00D40711" w:rsidP="004C13D7">
            <w:pPr>
              <w:pStyle w:val="sign"/>
              <w:tabs>
                <w:tab w:val="left" w:pos="0"/>
              </w:tabs>
              <w:jc w:val="both"/>
              <w:rPr>
                <w:rFonts w:ascii="Times New Roman" w:hAnsi="Times New Roman"/>
                <w:b w:val="0"/>
                <w:sz w:val="28"/>
                <w:szCs w:val="28"/>
              </w:rPr>
            </w:pPr>
            <w:bookmarkStart w:id="81" w:name="_Toc79404356"/>
            <w:r w:rsidRPr="000D4258">
              <w:rPr>
                <w:rFonts w:ascii="Times New Roman" w:hAnsi="Times New Roman"/>
                <w:b w:val="0"/>
                <w:sz w:val="28"/>
                <w:szCs w:val="28"/>
              </w:rPr>
              <w:t>- Tự động quản lý vòng đời: Automated lifecycle management hoặc Automation lifecycle phases hoặc Automation and lifecycle management hoặc tương đương.</w:t>
            </w:r>
            <w:bookmarkEnd w:id="81"/>
          </w:p>
        </w:tc>
      </w:tr>
      <w:tr w:rsidR="00D40711" w:rsidRPr="000D4258" w14:paraId="68E66E6D" w14:textId="77777777" w:rsidTr="008B25A4">
        <w:trPr>
          <w:trHeight w:val="20"/>
        </w:trPr>
        <w:tc>
          <w:tcPr>
            <w:tcW w:w="492" w:type="pct"/>
            <w:vAlign w:val="center"/>
            <w:hideMark/>
          </w:tcPr>
          <w:p w14:paraId="4E052812"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FFFF00"/>
            <w:noWrap/>
            <w:vAlign w:val="center"/>
            <w:hideMark/>
          </w:tcPr>
          <w:p w14:paraId="36DF1F18"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28B8AC6B" w14:textId="77777777" w:rsidR="00D40711" w:rsidRPr="000D4258" w:rsidRDefault="00D40711" w:rsidP="004C13D7">
            <w:pPr>
              <w:pStyle w:val="sign"/>
              <w:tabs>
                <w:tab w:val="left" w:pos="0"/>
              </w:tabs>
              <w:jc w:val="both"/>
              <w:rPr>
                <w:rFonts w:ascii="Times New Roman" w:hAnsi="Times New Roman"/>
                <w:b w:val="0"/>
                <w:sz w:val="28"/>
                <w:szCs w:val="28"/>
              </w:rPr>
            </w:pPr>
            <w:bookmarkStart w:id="82" w:name="_Toc79404357"/>
            <w:r w:rsidRPr="000D4258">
              <w:rPr>
                <w:rFonts w:ascii="Times New Roman" w:hAnsi="Times New Roman"/>
                <w:b w:val="0"/>
                <w:sz w:val="28"/>
                <w:szCs w:val="28"/>
              </w:rPr>
              <w:t>- Self-Service  hoặc tương đương.</w:t>
            </w:r>
            <w:bookmarkEnd w:id="82"/>
          </w:p>
        </w:tc>
      </w:tr>
      <w:tr w:rsidR="00D40711" w:rsidRPr="000D4258" w14:paraId="08C554AF" w14:textId="77777777" w:rsidTr="008B25A4">
        <w:trPr>
          <w:trHeight w:val="20"/>
        </w:trPr>
        <w:tc>
          <w:tcPr>
            <w:tcW w:w="492" w:type="pct"/>
            <w:vAlign w:val="center"/>
            <w:hideMark/>
          </w:tcPr>
          <w:p w14:paraId="6B272BC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FFFF00"/>
            <w:noWrap/>
            <w:vAlign w:val="center"/>
            <w:hideMark/>
          </w:tcPr>
          <w:p w14:paraId="58C8605E"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1A25CA98"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“Infrastructure: compute, storage, networking” hoặc  “Infrastructure:compute, network, storage” hoặc  “storage, compute infrastructure, physical and virtual networking” hoặc tương đương</w:t>
            </w:r>
          </w:p>
        </w:tc>
      </w:tr>
      <w:tr w:rsidR="00D40711" w:rsidRPr="000D4258" w14:paraId="05FAFB14" w14:textId="77777777" w:rsidTr="008B25A4">
        <w:trPr>
          <w:trHeight w:val="20"/>
        </w:trPr>
        <w:tc>
          <w:tcPr>
            <w:tcW w:w="492" w:type="pct"/>
            <w:vAlign w:val="center"/>
            <w:hideMark/>
          </w:tcPr>
          <w:p w14:paraId="154E7CF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FFFF00"/>
            <w:noWrap/>
            <w:vAlign w:val="center"/>
            <w:hideMark/>
          </w:tcPr>
          <w:p w14:paraId="7F1CDCD4"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1150ADB3"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Capacity predictive analytics hoặc Capacity predicted future hoặc Capacity behavior analytics hoặc Capacity Planning hoặc tương đương</w:t>
            </w:r>
          </w:p>
        </w:tc>
      </w:tr>
      <w:tr w:rsidR="00D40711" w:rsidRPr="000D4258" w14:paraId="6E7A6AAE" w14:textId="77777777" w:rsidTr="008B25A4">
        <w:trPr>
          <w:trHeight w:val="20"/>
        </w:trPr>
        <w:tc>
          <w:tcPr>
            <w:tcW w:w="492" w:type="pct"/>
            <w:vAlign w:val="center"/>
            <w:hideMark/>
          </w:tcPr>
          <w:p w14:paraId="087EDD4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FFFF00"/>
            <w:noWrap/>
            <w:vAlign w:val="center"/>
            <w:hideMark/>
          </w:tcPr>
          <w:p w14:paraId="05FA8F75"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785E3F9C"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Custom dashboard hoặc customizable dashboard hoặc dashboard can be customized hoặc tương đương</w:t>
            </w:r>
          </w:p>
        </w:tc>
      </w:tr>
      <w:tr w:rsidR="00D40711" w:rsidRPr="000D4258" w14:paraId="61D31320" w14:textId="77777777" w:rsidTr="008B25A4">
        <w:trPr>
          <w:trHeight w:val="20"/>
        </w:trPr>
        <w:tc>
          <w:tcPr>
            <w:tcW w:w="492" w:type="pct"/>
            <w:vAlign w:val="center"/>
            <w:hideMark/>
          </w:tcPr>
          <w:p w14:paraId="695B8C58"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auto" w:fill="FFFF00"/>
            <w:noWrap/>
            <w:vAlign w:val="center"/>
            <w:hideMark/>
          </w:tcPr>
          <w:p w14:paraId="782404FA"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shd w:val="clear" w:color="auto" w:fill="auto"/>
            <w:vAlign w:val="bottom"/>
            <w:hideMark/>
          </w:tcPr>
          <w:p w14:paraId="18DFD213"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Multi cloud infrastructure hoặc Multi cloud orchestration hoặc Multi cloud automation hoặc Orchestrating many clouds hoặc tương đương</w:t>
            </w:r>
          </w:p>
        </w:tc>
      </w:tr>
      <w:tr w:rsidR="00D40711" w:rsidRPr="000D4258" w14:paraId="15373752" w14:textId="77777777" w:rsidTr="008B25A4">
        <w:trPr>
          <w:trHeight w:val="20"/>
        </w:trPr>
        <w:tc>
          <w:tcPr>
            <w:tcW w:w="492" w:type="pct"/>
            <w:vAlign w:val="center"/>
            <w:hideMark/>
          </w:tcPr>
          <w:p w14:paraId="79919873"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auto" w:fill="auto"/>
            <w:noWrap/>
            <w:vAlign w:val="center"/>
            <w:hideMark/>
          </w:tcPr>
          <w:p w14:paraId="61926E35"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License</w:t>
            </w:r>
          </w:p>
        </w:tc>
        <w:tc>
          <w:tcPr>
            <w:tcW w:w="3166" w:type="pct"/>
            <w:shd w:val="clear" w:color="auto" w:fill="auto"/>
            <w:vAlign w:val="center"/>
            <w:hideMark/>
          </w:tcPr>
          <w:p w14:paraId="499ADFF7"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xml:space="preserve">Bản quyền phần mềm sử dụng trong thời gian 3 năm: Bản quyền đủ triển khai quản lý toàn bộ 30 </w:t>
            </w:r>
            <w:r w:rsidRPr="000D4258">
              <w:rPr>
                <w:rFonts w:ascii="Times New Roman" w:hAnsi="Times New Roman"/>
                <w:b w:val="0"/>
                <w:sz w:val="28"/>
                <w:szCs w:val="28"/>
              </w:rPr>
              <w:lastRenderedPageBreak/>
              <w:t>máy chủ ảo trên 05 máy chủ vật lý hệ thống (Đáp ứng tất cả các core/CPU của máy chủ nhà thầu chào; bao gồm đầy đủ các loại bản quyền cần thiết cho hệ thống điện toán đám mây hoạt động).</w:t>
            </w:r>
          </w:p>
        </w:tc>
      </w:tr>
      <w:tr w:rsidR="00D40711" w:rsidRPr="000D4258" w14:paraId="2EE610C9" w14:textId="77777777" w:rsidTr="008B25A4">
        <w:trPr>
          <w:trHeight w:val="20"/>
        </w:trPr>
        <w:tc>
          <w:tcPr>
            <w:tcW w:w="492" w:type="pct"/>
            <w:shd w:val="clear" w:color="auto" w:fill="FFF2CC"/>
            <w:vAlign w:val="center"/>
            <w:hideMark/>
          </w:tcPr>
          <w:p w14:paraId="025205AE" w14:textId="72F10AE1" w:rsidR="00D40711" w:rsidRPr="000D4258" w:rsidRDefault="00D40711" w:rsidP="00AB7290">
            <w:pPr>
              <w:pStyle w:val="sign"/>
              <w:tabs>
                <w:tab w:val="left" w:pos="0"/>
              </w:tabs>
              <w:jc w:val="center"/>
              <w:rPr>
                <w:rFonts w:ascii="Times New Roman" w:hAnsi="Times New Roman"/>
                <w:sz w:val="28"/>
                <w:szCs w:val="28"/>
              </w:rPr>
            </w:pPr>
            <w:bookmarkStart w:id="83" w:name="_Toc79404365"/>
            <w:r w:rsidRPr="000D4258">
              <w:rPr>
                <w:rFonts w:ascii="Times New Roman" w:hAnsi="Times New Roman"/>
                <w:sz w:val="28"/>
                <w:szCs w:val="28"/>
              </w:rPr>
              <w:lastRenderedPageBreak/>
              <w:t>9</w:t>
            </w:r>
            <w:bookmarkEnd w:id="83"/>
          </w:p>
        </w:tc>
        <w:tc>
          <w:tcPr>
            <w:tcW w:w="1342" w:type="pct"/>
            <w:shd w:val="clear" w:color="auto" w:fill="FFF2CC"/>
            <w:vAlign w:val="center"/>
            <w:hideMark/>
          </w:tcPr>
          <w:p w14:paraId="1FB0A33A" w14:textId="77777777" w:rsidR="00D40711" w:rsidRPr="000D4258" w:rsidRDefault="00D40711" w:rsidP="00AB7290">
            <w:pPr>
              <w:pStyle w:val="sign"/>
              <w:tabs>
                <w:tab w:val="left" w:pos="0"/>
              </w:tabs>
              <w:rPr>
                <w:rFonts w:ascii="Times New Roman" w:hAnsi="Times New Roman"/>
                <w:sz w:val="28"/>
                <w:szCs w:val="28"/>
              </w:rPr>
            </w:pPr>
            <w:bookmarkStart w:id="84" w:name="_Toc79404366"/>
            <w:r w:rsidRPr="000D4258">
              <w:rPr>
                <w:rFonts w:ascii="Times New Roman" w:hAnsi="Times New Roman"/>
                <w:sz w:val="28"/>
                <w:szCs w:val="28"/>
              </w:rPr>
              <w:t>Bản quyền phần mềm truyền thông hợp nhất</w:t>
            </w:r>
            <w:bookmarkEnd w:id="84"/>
          </w:p>
        </w:tc>
        <w:tc>
          <w:tcPr>
            <w:tcW w:w="3166" w:type="pct"/>
            <w:shd w:val="clear" w:color="auto" w:fill="FFF2CC"/>
            <w:vAlign w:val="center"/>
            <w:hideMark/>
          </w:tcPr>
          <w:p w14:paraId="5672B8B2" w14:textId="77777777" w:rsidR="00D40711" w:rsidRPr="000D4258" w:rsidRDefault="00D40711" w:rsidP="00AB7290">
            <w:pPr>
              <w:pStyle w:val="sign"/>
              <w:tabs>
                <w:tab w:val="left" w:pos="0"/>
              </w:tabs>
              <w:rPr>
                <w:rFonts w:ascii="Times New Roman" w:hAnsi="Times New Roman"/>
                <w:sz w:val="28"/>
                <w:szCs w:val="28"/>
              </w:rPr>
            </w:pPr>
            <w:bookmarkStart w:id="85" w:name="_Toc79404367"/>
            <w:r w:rsidRPr="000D4258">
              <w:rPr>
                <w:rFonts w:ascii="Times New Roman" w:hAnsi="Times New Roman"/>
                <w:sz w:val="28"/>
                <w:szCs w:val="28"/>
              </w:rPr>
              <w:t>Skype For Business, SQL server hoặc tương đương</w:t>
            </w:r>
            <w:bookmarkEnd w:id="85"/>
          </w:p>
        </w:tc>
      </w:tr>
      <w:tr w:rsidR="00D40711" w:rsidRPr="000D4258" w14:paraId="64777FE3" w14:textId="77777777" w:rsidTr="008B25A4">
        <w:trPr>
          <w:trHeight w:val="20"/>
        </w:trPr>
        <w:tc>
          <w:tcPr>
            <w:tcW w:w="492" w:type="pct"/>
            <w:shd w:val="clear" w:color="000000" w:fill="FFFFFF"/>
            <w:vAlign w:val="center"/>
            <w:hideMark/>
          </w:tcPr>
          <w:p w14:paraId="4B1EB680"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744C3147"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License</w:t>
            </w:r>
          </w:p>
        </w:tc>
        <w:tc>
          <w:tcPr>
            <w:tcW w:w="3166" w:type="pct"/>
            <w:shd w:val="clear" w:color="auto" w:fill="auto"/>
            <w:vAlign w:val="center"/>
            <w:hideMark/>
          </w:tcPr>
          <w:p w14:paraId="2A0B5666"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Bản quyền sử dụng trong thời gian tối thiểu 3 năm, đáp ứng hoạt động cho toàn bộ hệ thống trong đó tối thiểu 03 máy chủ frontend, 02 máy chủ cơ sở dữ liệu và 2035 người sử dụng.</w:t>
            </w:r>
          </w:p>
        </w:tc>
      </w:tr>
      <w:tr w:rsidR="00D40711" w:rsidRPr="000D4258" w14:paraId="1982A194" w14:textId="77777777" w:rsidTr="008B25A4">
        <w:trPr>
          <w:trHeight w:val="20"/>
        </w:trPr>
        <w:tc>
          <w:tcPr>
            <w:tcW w:w="492" w:type="pct"/>
            <w:shd w:val="clear" w:color="auto" w:fill="FFF2CC"/>
            <w:vAlign w:val="center"/>
            <w:hideMark/>
          </w:tcPr>
          <w:p w14:paraId="57720D4B" w14:textId="4EF3A090" w:rsidR="00D40711" w:rsidRPr="000D4258" w:rsidRDefault="00D40711" w:rsidP="00AB7290">
            <w:pPr>
              <w:pStyle w:val="sign"/>
              <w:tabs>
                <w:tab w:val="left" w:pos="0"/>
              </w:tabs>
              <w:jc w:val="center"/>
              <w:rPr>
                <w:rFonts w:ascii="Times New Roman" w:hAnsi="Times New Roman"/>
                <w:sz w:val="28"/>
                <w:szCs w:val="28"/>
              </w:rPr>
            </w:pPr>
            <w:bookmarkStart w:id="86" w:name="_Toc79404387"/>
            <w:r w:rsidRPr="000D4258">
              <w:rPr>
                <w:rFonts w:ascii="Times New Roman" w:hAnsi="Times New Roman"/>
                <w:sz w:val="28"/>
                <w:szCs w:val="28"/>
              </w:rPr>
              <w:t>1</w:t>
            </w:r>
            <w:bookmarkEnd w:id="86"/>
            <w:r w:rsidRPr="000D4258">
              <w:rPr>
                <w:rFonts w:ascii="Times New Roman" w:hAnsi="Times New Roman"/>
                <w:sz w:val="28"/>
                <w:szCs w:val="28"/>
              </w:rPr>
              <w:t>0</w:t>
            </w:r>
          </w:p>
        </w:tc>
        <w:tc>
          <w:tcPr>
            <w:tcW w:w="1342" w:type="pct"/>
            <w:shd w:val="clear" w:color="auto" w:fill="FFF2CC"/>
            <w:vAlign w:val="center"/>
            <w:hideMark/>
          </w:tcPr>
          <w:p w14:paraId="4D74CA51" w14:textId="77777777" w:rsidR="00D40711" w:rsidRPr="000D4258" w:rsidRDefault="00D40711" w:rsidP="00AB7290">
            <w:pPr>
              <w:pStyle w:val="sign"/>
              <w:tabs>
                <w:tab w:val="left" w:pos="0"/>
              </w:tabs>
              <w:rPr>
                <w:rFonts w:ascii="Times New Roman" w:hAnsi="Times New Roman"/>
                <w:sz w:val="28"/>
                <w:szCs w:val="28"/>
              </w:rPr>
            </w:pPr>
            <w:bookmarkStart w:id="87" w:name="_Toc79404388"/>
            <w:r w:rsidRPr="000D4258">
              <w:rPr>
                <w:rFonts w:ascii="Times New Roman" w:hAnsi="Times New Roman"/>
                <w:sz w:val="28"/>
                <w:szCs w:val="28"/>
              </w:rPr>
              <w:t>Bản quyền phần mềm quản trị, truy cập từ xa</w:t>
            </w:r>
            <w:bookmarkEnd w:id="87"/>
          </w:p>
        </w:tc>
        <w:tc>
          <w:tcPr>
            <w:tcW w:w="3166" w:type="pct"/>
            <w:shd w:val="clear" w:color="auto" w:fill="FFF2CC"/>
            <w:vAlign w:val="center"/>
            <w:hideMark/>
          </w:tcPr>
          <w:p w14:paraId="148257A0" w14:textId="77777777" w:rsidR="00D40711" w:rsidRPr="000D4258" w:rsidRDefault="00D40711" w:rsidP="00AB7290">
            <w:pPr>
              <w:pStyle w:val="sign"/>
              <w:tabs>
                <w:tab w:val="left" w:pos="0"/>
              </w:tabs>
              <w:rPr>
                <w:rFonts w:ascii="Times New Roman" w:hAnsi="Times New Roman"/>
                <w:sz w:val="28"/>
                <w:szCs w:val="28"/>
              </w:rPr>
            </w:pPr>
            <w:bookmarkStart w:id="88" w:name="_Toc79404389"/>
            <w:r w:rsidRPr="000D4258">
              <w:rPr>
                <w:rFonts w:ascii="Times New Roman" w:hAnsi="Times New Roman"/>
                <w:sz w:val="28"/>
                <w:szCs w:val="28"/>
              </w:rPr>
              <w:t>Remote Desktop hoặc tương đương</w:t>
            </w:r>
            <w:bookmarkEnd w:id="88"/>
          </w:p>
        </w:tc>
      </w:tr>
      <w:tr w:rsidR="00D40711" w:rsidRPr="000D4258" w14:paraId="79EDB59E" w14:textId="77777777" w:rsidTr="008B25A4">
        <w:trPr>
          <w:trHeight w:val="20"/>
        </w:trPr>
        <w:tc>
          <w:tcPr>
            <w:tcW w:w="492" w:type="pct"/>
            <w:vAlign w:val="center"/>
            <w:hideMark/>
          </w:tcPr>
          <w:p w14:paraId="437D6E93"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Align w:val="center"/>
            <w:hideMark/>
          </w:tcPr>
          <w:p w14:paraId="3E07E601"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License</w:t>
            </w:r>
          </w:p>
        </w:tc>
        <w:tc>
          <w:tcPr>
            <w:tcW w:w="3166" w:type="pct"/>
            <w:shd w:val="clear" w:color="auto" w:fill="auto"/>
            <w:vAlign w:val="bottom"/>
            <w:hideMark/>
          </w:tcPr>
          <w:p w14:paraId="500F7DB8" w14:textId="77777777" w:rsidR="00D40711" w:rsidRPr="000D4258" w:rsidRDefault="00D40711" w:rsidP="004C13D7">
            <w:pPr>
              <w:pStyle w:val="sign"/>
              <w:tabs>
                <w:tab w:val="left" w:pos="0"/>
              </w:tabs>
              <w:jc w:val="both"/>
              <w:rPr>
                <w:rFonts w:ascii="Times New Roman" w:hAnsi="Times New Roman"/>
                <w:b w:val="0"/>
                <w:sz w:val="28"/>
                <w:szCs w:val="28"/>
              </w:rPr>
            </w:pPr>
            <w:bookmarkStart w:id="89" w:name="_Toc79404392"/>
            <w:r w:rsidRPr="000D4258">
              <w:rPr>
                <w:rFonts w:ascii="Times New Roman" w:hAnsi="Times New Roman"/>
                <w:b w:val="0"/>
                <w:sz w:val="28"/>
                <w:szCs w:val="28"/>
              </w:rPr>
              <w:t>Win</w:t>
            </w:r>
            <w:r>
              <w:rPr>
                <w:rFonts w:ascii="Times New Roman" w:hAnsi="Times New Roman"/>
                <w:b w:val="0"/>
                <w:sz w:val="28"/>
                <w:szCs w:val="28"/>
              </w:rPr>
              <w:t>dow</w:t>
            </w:r>
            <w:r w:rsidRPr="000D4258">
              <w:rPr>
                <w:rFonts w:ascii="Times New Roman" w:hAnsi="Times New Roman"/>
                <w:b w:val="0"/>
                <w:sz w:val="28"/>
                <w:szCs w:val="28"/>
              </w:rPr>
              <w:t xml:space="preserve"> RDS User CAL</w:t>
            </w:r>
            <w:bookmarkEnd w:id="89"/>
            <w:r w:rsidRPr="000D4258">
              <w:rPr>
                <w:rFonts w:ascii="Times New Roman" w:hAnsi="Times New Roman"/>
                <w:b w:val="0"/>
                <w:sz w:val="28"/>
                <w:szCs w:val="28"/>
              </w:rPr>
              <w:t xml:space="preserve"> : 40 license. </w:t>
            </w:r>
          </w:p>
          <w:p w14:paraId="7D56CF03"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(Bản quyền sử dụng trong thời gian tối thiểu 03 năm)</w:t>
            </w:r>
          </w:p>
        </w:tc>
      </w:tr>
      <w:tr w:rsidR="00D40711" w:rsidRPr="000D4258" w14:paraId="491DF996" w14:textId="77777777" w:rsidTr="008B25A4">
        <w:trPr>
          <w:trHeight w:val="20"/>
        </w:trPr>
        <w:tc>
          <w:tcPr>
            <w:tcW w:w="492" w:type="pct"/>
            <w:shd w:val="clear" w:color="auto" w:fill="FFF2CC"/>
            <w:vAlign w:val="center"/>
            <w:hideMark/>
          </w:tcPr>
          <w:p w14:paraId="2F5D598C" w14:textId="401230E3" w:rsidR="00D40711" w:rsidRPr="000D4258" w:rsidRDefault="00D40711" w:rsidP="00AB7290">
            <w:pPr>
              <w:pStyle w:val="sign"/>
              <w:tabs>
                <w:tab w:val="left" w:pos="0"/>
              </w:tabs>
              <w:jc w:val="center"/>
              <w:rPr>
                <w:rFonts w:ascii="Times New Roman" w:hAnsi="Times New Roman"/>
                <w:sz w:val="28"/>
                <w:szCs w:val="28"/>
              </w:rPr>
            </w:pPr>
            <w:bookmarkStart w:id="90" w:name="_Toc79404406"/>
            <w:r w:rsidRPr="000D4258">
              <w:rPr>
                <w:rFonts w:ascii="Times New Roman" w:hAnsi="Times New Roman"/>
                <w:sz w:val="28"/>
                <w:szCs w:val="28"/>
              </w:rPr>
              <w:t>1</w:t>
            </w:r>
            <w:bookmarkEnd w:id="90"/>
            <w:r w:rsidRPr="000D4258">
              <w:rPr>
                <w:rFonts w:ascii="Times New Roman" w:hAnsi="Times New Roman"/>
                <w:sz w:val="28"/>
                <w:szCs w:val="28"/>
              </w:rPr>
              <w:t>1</w:t>
            </w:r>
          </w:p>
        </w:tc>
        <w:tc>
          <w:tcPr>
            <w:tcW w:w="1342" w:type="pct"/>
            <w:shd w:val="clear" w:color="auto" w:fill="FFF2CC"/>
            <w:vAlign w:val="center"/>
            <w:hideMark/>
          </w:tcPr>
          <w:p w14:paraId="2B41201C" w14:textId="77777777" w:rsidR="00D40711" w:rsidRPr="000D4258" w:rsidRDefault="00D40711" w:rsidP="00AB7290">
            <w:pPr>
              <w:pStyle w:val="sign"/>
              <w:tabs>
                <w:tab w:val="left" w:pos="0"/>
              </w:tabs>
              <w:rPr>
                <w:rFonts w:ascii="Times New Roman" w:hAnsi="Times New Roman"/>
                <w:sz w:val="28"/>
                <w:szCs w:val="28"/>
              </w:rPr>
            </w:pPr>
            <w:bookmarkStart w:id="91" w:name="_Toc79404407"/>
            <w:r w:rsidRPr="000D4258">
              <w:rPr>
                <w:rFonts w:ascii="Times New Roman" w:hAnsi="Times New Roman"/>
                <w:sz w:val="28"/>
                <w:szCs w:val="28"/>
              </w:rPr>
              <w:t>Bản quyền chứng thư số cho dịch vụ  truyền thông hợp nhất</w:t>
            </w:r>
            <w:bookmarkEnd w:id="91"/>
            <w:r w:rsidRPr="000D4258">
              <w:rPr>
                <w:rFonts w:ascii="Times New Roman" w:hAnsi="Times New Roman"/>
                <w:sz w:val="28"/>
                <w:szCs w:val="28"/>
              </w:rPr>
              <w:t>.</w:t>
            </w:r>
          </w:p>
        </w:tc>
        <w:tc>
          <w:tcPr>
            <w:tcW w:w="3166" w:type="pct"/>
            <w:shd w:val="clear" w:color="auto" w:fill="FFF2CC"/>
            <w:vAlign w:val="center"/>
            <w:hideMark/>
          </w:tcPr>
          <w:p w14:paraId="7C799A40" w14:textId="77777777" w:rsidR="00D40711" w:rsidRPr="000D4258" w:rsidRDefault="00D40711" w:rsidP="00AB7290">
            <w:pPr>
              <w:pStyle w:val="sign"/>
              <w:tabs>
                <w:tab w:val="left" w:pos="0"/>
              </w:tabs>
              <w:rPr>
                <w:rFonts w:ascii="Times New Roman" w:hAnsi="Times New Roman"/>
                <w:sz w:val="28"/>
                <w:szCs w:val="28"/>
              </w:rPr>
            </w:pPr>
            <w:r w:rsidRPr="000D4258">
              <w:rPr>
                <w:rFonts w:ascii="Times New Roman" w:hAnsi="Times New Roman"/>
                <w:sz w:val="28"/>
                <w:szCs w:val="28"/>
              </w:rPr>
              <w:t> </w:t>
            </w:r>
          </w:p>
        </w:tc>
      </w:tr>
      <w:tr w:rsidR="00D40711" w:rsidRPr="000D4258" w14:paraId="75142989" w14:textId="77777777" w:rsidTr="008B25A4">
        <w:trPr>
          <w:trHeight w:val="20"/>
        </w:trPr>
        <w:tc>
          <w:tcPr>
            <w:tcW w:w="492" w:type="pct"/>
            <w:vMerge w:val="restart"/>
            <w:vAlign w:val="center"/>
          </w:tcPr>
          <w:p w14:paraId="1DFCC729" w14:textId="77777777" w:rsidR="00D40711" w:rsidRPr="000D4258" w:rsidRDefault="00D40711" w:rsidP="00AB7290">
            <w:pPr>
              <w:pStyle w:val="sign"/>
              <w:tabs>
                <w:tab w:val="left" w:pos="0"/>
              </w:tabs>
              <w:jc w:val="center"/>
              <w:rPr>
                <w:rFonts w:ascii="Times New Roman" w:hAnsi="Times New Roman"/>
                <w:b w:val="0"/>
                <w:sz w:val="28"/>
                <w:szCs w:val="28"/>
              </w:rPr>
            </w:pPr>
          </w:p>
          <w:p w14:paraId="0571374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tcPr>
          <w:p w14:paraId="636362C8" w14:textId="77777777" w:rsidR="00D40711" w:rsidRPr="000D4258" w:rsidRDefault="00D40711" w:rsidP="00AB7290">
            <w:pPr>
              <w:pStyle w:val="sign"/>
              <w:tabs>
                <w:tab w:val="left" w:pos="0"/>
              </w:tabs>
              <w:rPr>
                <w:rFonts w:ascii="Times New Roman" w:hAnsi="Times New Roman"/>
                <w:b w:val="0"/>
                <w:sz w:val="28"/>
                <w:szCs w:val="28"/>
              </w:rPr>
            </w:pPr>
            <w:bookmarkStart w:id="92" w:name="_Toc79404410"/>
            <w:r w:rsidRPr="000D4258">
              <w:rPr>
                <w:rFonts w:ascii="Times New Roman" w:hAnsi="Times New Roman"/>
                <w:b w:val="0"/>
                <w:sz w:val="28"/>
                <w:szCs w:val="28"/>
              </w:rPr>
              <w:t>Feature:</w:t>
            </w:r>
            <w:bookmarkEnd w:id="92"/>
          </w:p>
        </w:tc>
        <w:tc>
          <w:tcPr>
            <w:tcW w:w="3166" w:type="pct"/>
            <w:vAlign w:val="center"/>
          </w:tcPr>
          <w:p w14:paraId="76D17C61"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 Browser Support hoặc Compatibility with browsers hoặc tương đương</w:t>
            </w:r>
          </w:p>
        </w:tc>
      </w:tr>
      <w:tr w:rsidR="00D40711" w:rsidRPr="000D4258" w14:paraId="0072DA0C" w14:textId="77777777" w:rsidTr="008B25A4">
        <w:trPr>
          <w:trHeight w:val="20"/>
        </w:trPr>
        <w:tc>
          <w:tcPr>
            <w:tcW w:w="492" w:type="pct"/>
            <w:vMerge/>
            <w:vAlign w:val="center"/>
            <w:hideMark/>
          </w:tcPr>
          <w:p w14:paraId="218A72E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000000" w:fill="FFFFFF"/>
            <w:vAlign w:val="center"/>
            <w:hideMark/>
          </w:tcPr>
          <w:p w14:paraId="57667410"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107F5E7C" w14:textId="77777777" w:rsidR="00D40711" w:rsidRPr="000D4258" w:rsidRDefault="00D40711" w:rsidP="00AB7290">
            <w:pPr>
              <w:pStyle w:val="sign"/>
              <w:tabs>
                <w:tab w:val="left" w:pos="0"/>
              </w:tabs>
              <w:rPr>
                <w:rFonts w:ascii="Times New Roman" w:hAnsi="Times New Roman"/>
                <w:b w:val="0"/>
                <w:sz w:val="28"/>
                <w:szCs w:val="28"/>
              </w:rPr>
            </w:pPr>
            <w:bookmarkStart w:id="93" w:name="_Toc79404411"/>
            <w:r w:rsidRPr="000D4258">
              <w:rPr>
                <w:rFonts w:ascii="Times New Roman" w:hAnsi="Times New Roman"/>
                <w:b w:val="0"/>
                <w:sz w:val="28"/>
                <w:szCs w:val="28"/>
              </w:rPr>
              <w:t>- Extended Validation</w:t>
            </w:r>
            <w:bookmarkEnd w:id="93"/>
          </w:p>
        </w:tc>
      </w:tr>
      <w:tr w:rsidR="00D40711" w:rsidRPr="000D4258" w14:paraId="7EF41549" w14:textId="77777777" w:rsidTr="008B25A4">
        <w:trPr>
          <w:trHeight w:val="20"/>
        </w:trPr>
        <w:tc>
          <w:tcPr>
            <w:tcW w:w="492" w:type="pct"/>
            <w:vMerge/>
            <w:vAlign w:val="center"/>
            <w:hideMark/>
          </w:tcPr>
          <w:p w14:paraId="51239E4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ign w:val="center"/>
            <w:hideMark/>
          </w:tcPr>
          <w:p w14:paraId="5E7BF22B"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540641E6" w14:textId="77777777" w:rsidR="00D40711" w:rsidRPr="000D4258" w:rsidRDefault="00D40711" w:rsidP="00AB7290">
            <w:pPr>
              <w:pStyle w:val="sign"/>
              <w:tabs>
                <w:tab w:val="left" w:pos="0"/>
              </w:tabs>
              <w:rPr>
                <w:rFonts w:ascii="Times New Roman" w:hAnsi="Times New Roman"/>
                <w:b w:val="0"/>
                <w:sz w:val="28"/>
                <w:szCs w:val="28"/>
              </w:rPr>
            </w:pPr>
            <w:bookmarkStart w:id="94" w:name="_Toc79404412"/>
            <w:r w:rsidRPr="000D4258">
              <w:rPr>
                <w:rFonts w:ascii="Times New Roman" w:hAnsi="Times New Roman"/>
                <w:b w:val="0"/>
                <w:sz w:val="28"/>
                <w:szCs w:val="28"/>
              </w:rPr>
              <w:t>- Supports Multi-domain hoặc subdomains hoặc tương đương</w:t>
            </w:r>
            <w:bookmarkEnd w:id="94"/>
          </w:p>
        </w:tc>
      </w:tr>
      <w:tr w:rsidR="00D40711" w:rsidRPr="000D4258" w14:paraId="01E6D53A" w14:textId="77777777" w:rsidTr="008B25A4">
        <w:trPr>
          <w:trHeight w:val="20"/>
        </w:trPr>
        <w:tc>
          <w:tcPr>
            <w:tcW w:w="492" w:type="pct"/>
            <w:vMerge/>
            <w:vAlign w:val="center"/>
            <w:hideMark/>
          </w:tcPr>
          <w:p w14:paraId="74E17DB7"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000000" w:fill="FFFFFF"/>
            <w:vAlign w:val="center"/>
            <w:hideMark/>
          </w:tcPr>
          <w:p w14:paraId="09A0BA6A"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761C1B65" w14:textId="77777777" w:rsidR="00D40711" w:rsidRPr="000D4258" w:rsidRDefault="00D40711" w:rsidP="00AB7290">
            <w:pPr>
              <w:pStyle w:val="sign"/>
              <w:tabs>
                <w:tab w:val="left" w:pos="0"/>
              </w:tabs>
              <w:rPr>
                <w:rFonts w:ascii="Times New Roman" w:hAnsi="Times New Roman"/>
                <w:b w:val="0"/>
                <w:sz w:val="28"/>
                <w:szCs w:val="28"/>
              </w:rPr>
            </w:pPr>
            <w:bookmarkStart w:id="95" w:name="_Toc79404414"/>
            <w:r w:rsidRPr="000D4258">
              <w:rPr>
                <w:rFonts w:ascii="Times New Roman" w:hAnsi="Times New Roman"/>
                <w:b w:val="0"/>
                <w:sz w:val="28"/>
                <w:szCs w:val="28"/>
              </w:rPr>
              <w:t>- Encryption : Support ECC or RSA</w:t>
            </w:r>
            <w:bookmarkEnd w:id="95"/>
            <w:r w:rsidRPr="000D4258">
              <w:rPr>
                <w:rFonts w:ascii="Times New Roman" w:hAnsi="Times New Roman"/>
                <w:b w:val="0"/>
                <w:sz w:val="28"/>
                <w:szCs w:val="28"/>
              </w:rPr>
              <w:t xml:space="preserve"> </w:t>
            </w:r>
          </w:p>
        </w:tc>
      </w:tr>
      <w:tr w:rsidR="00D40711" w:rsidRPr="000D4258" w14:paraId="67BB60E8" w14:textId="77777777" w:rsidTr="008B25A4">
        <w:trPr>
          <w:trHeight w:val="20"/>
        </w:trPr>
        <w:tc>
          <w:tcPr>
            <w:tcW w:w="492" w:type="pct"/>
            <w:vAlign w:val="center"/>
            <w:hideMark/>
          </w:tcPr>
          <w:p w14:paraId="0F8EC16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729F44A5" w14:textId="77777777" w:rsidR="00D40711" w:rsidRPr="000D4258" w:rsidRDefault="00D40711" w:rsidP="00AB7290">
            <w:pPr>
              <w:pStyle w:val="sign"/>
              <w:tabs>
                <w:tab w:val="left" w:pos="0"/>
              </w:tabs>
              <w:rPr>
                <w:rFonts w:ascii="Times New Roman" w:hAnsi="Times New Roman"/>
                <w:b w:val="0"/>
                <w:sz w:val="28"/>
                <w:szCs w:val="28"/>
              </w:rPr>
            </w:pPr>
            <w:bookmarkStart w:id="96" w:name="_Toc79404415"/>
            <w:r w:rsidRPr="000D4258">
              <w:rPr>
                <w:rFonts w:ascii="Times New Roman" w:hAnsi="Times New Roman"/>
                <w:b w:val="0"/>
                <w:sz w:val="28"/>
                <w:szCs w:val="28"/>
              </w:rPr>
              <w:t>Management</w:t>
            </w:r>
            <w:bookmarkEnd w:id="96"/>
            <w:r w:rsidRPr="000D4258">
              <w:rPr>
                <w:rFonts w:ascii="Times New Roman" w:hAnsi="Times New Roman"/>
                <w:b w:val="0"/>
                <w:sz w:val="28"/>
                <w:szCs w:val="28"/>
              </w:rPr>
              <w:t xml:space="preserve"> </w:t>
            </w:r>
          </w:p>
        </w:tc>
        <w:tc>
          <w:tcPr>
            <w:tcW w:w="3166" w:type="pct"/>
            <w:vAlign w:val="center"/>
            <w:hideMark/>
          </w:tcPr>
          <w:p w14:paraId="63195ACF" w14:textId="77777777" w:rsidR="00D40711" w:rsidRPr="000D4258" w:rsidRDefault="00D40711" w:rsidP="00AB7290">
            <w:pPr>
              <w:pStyle w:val="sign"/>
              <w:tabs>
                <w:tab w:val="left" w:pos="0"/>
              </w:tabs>
              <w:rPr>
                <w:rFonts w:ascii="Times New Roman" w:hAnsi="Times New Roman"/>
                <w:b w:val="0"/>
                <w:sz w:val="28"/>
                <w:szCs w:val="28"/>
              </w:rPr>
            </w:pPr>
            <w:bookmarkStart w:id="97" w:name="_Toc79404416"/>
            <w:r w:rsidRPr="000D4258">
              <w:rPr>
                <w:rFonts w:ascii="Times New Roman" w:hAnsi="Times New Roman"/>
                <w:b w:val="0"/>
                <w:sz w:val="28"/>
                <w:szCs w:val="28"/>
              </w:rPr>
              <w:t>- Certificate Center account hoặc Certcentral account hoặc tương đương</w:t>
            </w:r>
            <w:bookmarkEnd w:id="97"/>
          </w:p>
        </w:tc>
      </w:tr>
      <w:tr w:rsidR="00D40711" w:rsidRPr="000D4258" w14:paraId="055F630E" w14:textId="77777777" w:rsidTr="008B25A4">
        <w:trPr>
          <w:trHeight w:val="20"/>
        </w:trPr>
        <w:tc>
          <w:tcPr>
            <w:tcW w:w="492" w:type="pct"/>
            <w:vAlign w:val="center"/>
            <w:hideMark/>
          </w:tcPr>
          <w:p w14:paraId="1A8182C5"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758274EA" w14:textId="77777777" w:rsidR="00D40711" w:rsidRPr="000D4258" w:rsidRDefault="00D40711" w:rsidP="00AB7290">
            <w:pPr>
              <w:pStyle w:val="sign"/>
              <w:tabs>
                <w:tab w:val="left" w:pos="0"/>
              </w:tabs>
              <w:rPr>
                <w:rFonts w:ascii="Times New Roman" w:hAnsi="Times New Roman"/>
                <w:b w:val="0"/>
                <w:sz w:val="28"/>
                <w:szCs w:val="28"/>
              </w:rPr>
            </w:pPr>
            <w:bookmarkStart w:id="98" w:name="_Toc79404417"/>
            <w:r w:rsidRPr="000D4258">
              <w:rPr>
                <w:rFonts w:ascii="Times New Roman" w:hAnsi="Times New Roman"/>
                <w:b w:val="0"/>
                <w:sz w:val="28"/>
                <w:szCs w:val="28"/>
              </w:rPr>
              <w:t>Number of subdomain</w:t>
            </w:r>
            <w:bookmarkEnd w:id="98"/>
          </w:p>
        </w:tc>
        <w:tc>
          <w:tcPr>
            <w:tcW w:w="3166" w:type="pct"/>
            <w:vAlign w:val="center"/>
            <w:hideMark/>
          </w:tcPr>
          <w:p w14:paraId="28CC1B70" w14:textId="77777777" w:rsidR="00D40711" w:rsidRPr="000D4258" w:rsidRDefault="00D40711" w:rsidP="00AB7290">
            <w:pPr>
              <w:pStyle w:val="sign"/>
              <w:tabs>
                <w:tab w:val="left" w:pos="0"/>
              </w:tabs>
              <w:rPr>
                <w:rFonts w:ascii="Times New Roman" w:hAnsi="Times New Roman"/>
                <w:b w:val="0"/>
                <w:sz w:val="28"/>
                <w:szCs w:val="28"/>
              </w:rPr>
            </w:pPr>
            <w:bookmarkStart w:id="99" w:name="_Toc79404418"/>
            <w:r w:rsidRPr="000D4258">
              <w:rPr>
                <w:rFonts w:ascii="Times New Roman" w:hAnsi="Times New Roman"/>
                <w:b w:val="0"/>
                <w:sz w:val="28"/>
                <w:szCs w:val="28"/>
              </w:rPr>
              <w:t>- Số lượng : 11</w:t>
            </w:r>
            <w:bookmarkEnd w:id="99"/>
          </w:p>
        </w:tc>
      </w:tr>
      <w:tr w:rsidR="00D40711" w:rsidRPr="000D4258" w14:paraId="2AA519F8" w14:textId="77777777" w:rsidTr="008B25A4">
        <w:trPr>
          <w:trHeight w:val="20"/>
        </w:trPr>
        <w:tc>
          <w:tcPr>
            <w:tcW w:w="492" w:type="pct"/>
            <w:vAlign w:val="center"/>
            <w:hideMark/>
          </w:tcPr>
          <w:p w14:paraId="3767CF8D"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2492284B" w14:textId="77777777" w:rsidR="00D40711" w:rsidRPr="000D4258" w:rsidRDefault="00D40711" w:rsidP="00AB7290">
            <w:pPr>
              <w:pStyle w:val="sign"/>
              <w:tabs>
                <w:tab w:val="left" w:pos="0"/>
              </w:tabs>
              <w:rPr>
                <w:rFonts w:ascii="Times New Roman" w:hAnsi="Times New Roman"/>
                <w:b w:val="0"/>
                <w:sz w:val="28"/>
                <w:szCs w:val="28"/>
              </w:rPr>
            </w:pPr>
            <w:bookmarkStart w:id="100" w:name="_Toc79404419"/>
            <w:r w:rsidRPr="000D4258">
              <w:rPr>
                <w:rFonts w:ascii="Times New Roman" w:hAnsi="Times New Roman"/>
                <w:b w:val="0"/>
                <w:sz w:val="28"/>
                <w:szCs w:val="28"/>
              </w:rPr>
              <w:t>Validity Period</w:t>
            </w:r>
            <w:bookmarkEnd w:id="100"/>
          </w:p>
        </w:tc>
        <w:tc>
          <w:tcPr>
            <w:tcW w:w="3166" w:type="pct"/>
            <w:shd w:val="clear" w:color="auto" w:fill="auto"/>
            <w:vAlign w:val="center"/>
            <w:hideMark/>
          </w:tcPr>
          <w:p w14:paraId="16209772"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Bản quyền sử dụng trong thời gian tối thiểu 03 năm.</w:t>
            </w:r>
          </w:p>
        </w:tc>
      </w:tr>
      <w:tr w:rsidR="00D40711" w:rsidRPr="000D4258" w14:paraId="46C909A7" w14:textId="77777777" w:rsidTr="008B25A4">
        <w:trPr>
          <w:trHeight w:val="20"/>
        </w:trPr>
        <w:tc>
          <w:tcPr>
            <w:tcW w:w="492" w:type="pct"/>
            <w:shd w:val="clear" w:color="auto" w:fill="FFF2CC"/>
            <w:vAlign w:val="center"/>
            <w:hideMark/>
          </w:tcPr>
          <w:p w14:paraId="1AE205AE" w14:textId="7E37B332" w:rsidR="00D40711" w:rsidRPr="000D4258" w:rsidRDefault="00D40711" w:rsidP="00AB7290">
            <w:pPr>
              <w:pStyle w:val="sign"/>
              <w:tabs>
                <w:tab w:val="left" w:pos="0"/>
              </w:tabs>
              <w:jc w:val="center"/>
              <w:rPr>
                <w:rFonts w:ascii="Times New Roman" w:hAnsi="Times New Roman"/>
                <w:sz w:val="28"/>
                <w:szCs w:val="28"/>
              </w:rPr>
            </w:pPr>
            <w:bookmarkStart w:id="101" w:name="_Toc79404421"/>
            <w:r w:rsidRPr="000D4258">
              <w:rPr>
                <w:rFonts w:ascii="Times New Roman" w:hAnsi="Times New Roman"/>
                <w:sz w:val="28"/>
                <w:szCs w:val="28"/>
              </w:rPr>
              <w:t>1</w:t>
            </w:r>
            <w:bookmarkEnd w:id="101"/>
            <w:r w:rsidRPr="000D4258">
              <w:rPr>
                <w:rFonts w:ascii="Times New Roman" w:hAnsi="Times New Roman"/>
                <w:sz w:val="28"/>
                <w:szCs w:val="28"/>
              </w:rPr>
              <w:t>2</w:t>
            </w:r>
          </w:p>
        </w:tc>
        <w:tc>
          <w:tcPr>
            <w:tcW w:w="1342" w:type="pct"/>
            <w:shd w:val="clear" w:color="auto" w:fill="FFF2CC"/>
            <w:vAlign w:val="center"/>
            <w:hideMark/>
          </w:tcPr>
          <w:p w14:paraId="6C009BBB" w14:textId="77777777" w:rsidR="00D40711" w:rsidRPr="000D4258" w:rsidRDefault="00D40711" w:rsidP="00AB7290">
            <w:pPr>
              <w:pStyle w:val="sign"/>
              <w:tabs>
                <w:tab w:val="left" w:pos="0"/>
              </w:tabs>
              <w:rPr>
                <w:rFonts w:ascii="Times New Roman" w:hAnsi="Times New Roman"/>
                <w:sz w:val="28"/>
                <w:szCs w:val="28"/>
              </w:rPr>
            </w:pPr>
            <w:bookmarkStart w:id="102" w:name="_Toc79404422"/>
            <w:r w:rsidRPr="000D4258">
              <w:rPr>
                <w:rFonts w:ascii="Times New Roman" w:hAnsi="Times New Roman"/>
                <w:sz w:val="28"/>
                <w:szCs w:val="28"/>
              </w:rPr>
              <w:t>Bản quyền chứng thư số cho dịch vụ thư điện tử</w:t>
            </w:r>
            <w:bookmarkEnd w:id="102"/>
            <w:r w:rsidRPr="000D4258">
              <w:rPr>
                <w:rFonts w:ascii="Times New Roman" w:hAnsi="Times New Roman"/>
                <w:sz w:val="28"/>
                <w:szCs w:val="28"/>
              </w:rPr>
              <w:t>.</w:t>
            </w:r>
          </w:p>
        </w:tc>
        <w:tc>
          <w:tcPr>
            <w:tcW w:w="3166" w:type="pct"/>
            <w:shd w:val="clear" w:color="auto" w:fill="FFF2CC"/>
            <w:vAlign w:val="center"/>
            <w:hideMark/>
          </w:tcPr>
          <w:p w14:paraId="6E6345A0" w14:textId="77777777" w:rsidR="00D40711" w:rsidRPr="000D4258" w:rsidRDefault="00D40711" w:rsidP="00AB7290">
            <w:pPr>
              <w:pStyle w:val="sign"/>
              <w:tabs>
                <w:tab w:val="left" w:pos="0"/>
              </w:tabs>
              <w:rPr>
                <w:rFonts w:ascii="Times New Roman" w:hAnsi="Times New Roman"/>
                <w:sz w:val="28"/>
                <w:szCs w:val="28"/>
              </w:rPr>
            </w:pPr>
            <w:r w:rsidRPr="000D4258">
              <w:rPr>
                <w:rFonts w:ascii="Times New Roman" w:hAnsi="Times New Roman"/>
                <w:sz w:val="28"/>
                <w:szCs w:val="28"/>
              </w:rPr>
              <w:t> </w:t>
            </w:r>
          </w:p>
        </w:tc>
      </w:tr>
      <w:tr w:rsidR="00D40711" w:rsidRPr="000D4258" w14:paraId="673BBC02" w14:textId="77777777" w:rsidTr="008B25A4">
        <w:trPr>
          <w:trHeight w:val="20"/>
        </w:trPr>
        <w:tc>
          <w:tcPr>
            <w:tcW w:w="492" w:type="pct"/>
            <w:vMerge w:val="restart"/>
            <w:vAlign w:val="center"/>
          </w:tcPr>
          <w:p w14:paraId="29841ADE"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val="restart"/>
            <w:shd w:val="clear" w:color="000000" w:fill="FFFFFF"/>
            <w:vAlign w:val="center"/>
          </w:tcPr>
          <w:p w14:paraId="4C079043"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Feature:</w:t>
            </w:r>
          </w:p>
        </w:tc>
        <w:tc>
          <w:tcPr>
            <w:tcW w:w="3166" w:type="pct"/>
            <w:vAlign w:val="center"/>
          </w:tcPr>
          <w:p w14:paraId="59363D78" w14:textId="77777777" w:rsidR="00D40711" w:rsidRPr="000D4258" w:rsidRDefault="00D40711" w:rsidP="004C13D7">
            <w:pPr>
              <w:pStyle w:val="sign"/>
              <w:tabs>
                <w:tab w:val="left" w:pos="0"/>
              </w:tabs>
              <w:jc w:val="both"/>
              <w:rPr>
                <w:rFonts w:ascii="Times New Roman" w:hAnsi="Times New Roman"/>
                <w:b w:val="0"/>
                <w:sz w:val="28"/>
                <w:szCs w:val="28"/>
              </w:rPr>
            </w:pPr>
            <w:bookmarkStart w:id="103" w:name="_Toc79404794"/>
            <w:r w:rsidRPr="000D4258">
              <w:rPr>
                <w:rFonts w:ascii="Times New Roman" w:hAnsi="Times New Roman"/>
                <w:b w:val="0"/>
                <w:sz w:val="28"/>
                <w:szCs w:val="28"/>
              </w:rPr>
              <w:t>- Browser Support hoặc Compatibility with browsers hoặc tương đương</w:t>
            </w:r>
            <w:bookmarkEnd w:id="103"/>
          </w:p>
        </w:tc>
      </w:tr>
      <w:tr w:rsidR="00D40711" w:rsidRPr="000D4258" w14:paraId="24DC22B6" w14:textId="77777777" w:rsidTr="008B25A4">
        <w:trPr>
          <w:trHeight w:val="20"/>
        </w:trPr>
        <w:tc>
          <w:tcPr>
            <w:tcW w:w="492" w:type="pct"/>
            <w:vMerge/>
            <w:vAlign w:val="center"/>
          </w:tcPr>
          <w:p w14:paraId="79A873F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000000" w:fill="FFFFFF"/>
            <w:vAlign w:val="center"/>
          </w:tcPr>
          <w:p w14:paraId="4E7693E4"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tcPr>
          <w:p w14:paraId="361469B8" w14:textId="77777777" w:rsidR="00D40711" w:rsidRPr="000D4258" w:rsidRDefault="00D40711" w:rsidP="004C13D7">
            <w:pPr>
              <w:pStyle w:val="sign"/>
              <w:tabs>
                <w:tab w:val="left" w:pos="0"/>
              </w:tabs>
              <w:jc w:val="both"/>
              <w:rPr>
                <w:rFonts w:ascii="Times New Roman" w:hAnsi="Times New Roman"/>
                <w:b w:val="0"/>
                <w:sz w:val="28"/>
                <w:szCs w:val="28"/>
              </w:rPr>
            </w:pPr>
            <w:r w:rsidRPr="000D4258">
              <w:rPr>
                <w:rFonts w:ascii="Times New Roman" w:hAnsi="Times New Roman"/>
                <w:b w:val="0"/>
                <w:sz w:val="28"/>
                <w:szCs w:val="28"/>
              </w:rPr>
              <w:t>- Organization Validated (OV) hoặc OrganizationSSL</w:t>
            </w:r>
          </w:p>
        </w:tc>
      </w:tr>
      <w:tr w:rsidR="00D40711" w:rsidRPr="000D4258" w14:paraId="1E16A1D2" w14:textId="77777777" w:rsidTr="008B25A4">
        <w:trPr>
          <w:trHeight w:val="20"/>
        </w:trPr>
        <w:tc>
          <w:tcPr>
            <w:tcW w:w="492" w:type="pct"/>
            <w:vMerge/>
            <w:vAlign w:val="center"/>
            <w:hideMark/>
          </w:tcPr>
          <w:p w14:paraId="2C2C6ABF"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vMerge/>
            <w:shd w:val="clear" w:color="000000" w:fill="FFFFFF"/>
            <w:vAlign w:val="center"/>
            <w:hideMark/>
          </w:tcPr>
          <w:p w14:paraId="3F07F7EE" w14:textId="77777777" w:rsidR="00D40711" w:rsidRPr="000D4258" w:rsidRDefault="00D40711" w:rsidP="00AB7290">
            <w:pPr>
              <w:pStyle w:val="sign"/>
              <w:tabs>
                <w:tab w:val="left" w:pos="0"/>
              </w:tabs>
              <w:rPr>
                <w:rFonts w:ascii="Times New Roman" w:hAnsi="Times New Roman"/>
                <w:b w:val="0"/>
                <w:sz w:val="28"/>
                <w:szCs w:val="28"/>
              </w:rPr>
            </w:pPr>
          </w:p>
        </w:tc>
        <w:tc>
          <w:tcPr>
            <w:tcW w:w="3166" w:type="pct"/>
            <w:vAlign w:val="center"/>
            <w:hideMark/>
          </w:tcPr>
          <w:p w14:paraId="2FBF376F" w14:textId="77777777" w:rsidR="00D40711" w:rsidRPr="000D4258" w:rsidRDefault="00D40711" w:rsidP="004C13D7">
            <w:pPr>
              <w:pStyle w:val="sign"/>
              <w:tabs>
                <w:tab w:val="left" w:pos="0"/>
              </w:tabs>
              <w:jc w:val="both"/>
              <w:rPr>
                <w:rFonts w:ascii="Times New Roman" w:hAnsi="Times New Roman"/>
                <w:b w:val="0"/>
                <w:sz w:val="28"/>
                <w:szCs w:val="28"/>
              </w:rPr>
            </w:pPr>
            <w:bookmarkStart w:id="104" w:name="_Toc79404428"/>
            <w:r w:rsidRPr="000D4258">
              <w:rPr>
                <w:rFonts w:ascii="Times New Roman" w:hAnsi="Times New Roman"/>
                <w:b w:val="0"/>
                <w:sz w:val="28"/>
                <w:szCs w:val="28"/>
              </w:rPr>
              <w:t>- Encryption : Support ECC or RSA</w:t>
            </w:r>
            <w:bookmarkEnd w:id="104"/>
            <w:r w:rsidRPr="000D4258">
              <w:rPr>
                <w:rFonts w:ascii="Times New Roman" w:hAnsi="Times New Roman"/>
                <w:b w:val="0"/>
                <w:sz w:val="28"/>
                <w:szCs w:val="28"/>
              </w:rPr>
              <w:t xml:space="preserve"> </w:t>
            </w:r>
          </w:p>
        </w:tc>
      </w:tr>
      <w:tr w:rsidR="00D40711" w:rsidRPr="000D4258" w14:paraId="30190043" w14:textId="77777777" w:rsidTr="008B25A4">
        <w:trPr>
          <w:trHeight w:val="20"/>
        </w:trPr>
        <w:tc>
          <w:tcPr>
            <w:tcW w:w="492" w:type="pct"/>
            <w:vAlign w:val="center"/>
            <w:hideMark/>
          </w:tcPr>
          <w:p w14:paraId="654AAA1D"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7C6CF68B" w14:textId="77777777" w:rsidR="00D40711" w:rsidRPr="000D4258" w:rsidRDefault="00D40711" w:rsidP="00AB7290">
            <w:pPr>
              <w:pStyle w:val="sign"/>
              <w:tabs>
                <w:tab w:val="left" w:pos="0"/>
              </w:tabs>
              <w:rPr>
                <w:rFonts w:ascii="Times New Roman" w:hAnsi="Times New Roman"/>
                <w:b w:val="0"/>
                <w:sz w:val="28"/>
                <w:szCs w:val="28"/>
              </w:rPr>
            </w:pPr>
            <w:bookmarkStart w:id="105" w:name="_Toc79404429"/>
            <w:r w:rsidRPr="000D4258">
              <w:rPr>
                <w:rFonts w:ascii="Times New Roman" w:hAnsi="Times New Roman"/>
                <w:b w:val="0"/>
                <w:sz w:val="28"/>
                <w:szCs w:val="28"/>
              </w:rPr>
              <w:t>Management</w:t>
            </w:r>
            <w:bookmarkEnd w:id="105"/>
            <w:r w:rsidRPr="000D4258">
              <w:rPr>
                <w:rFonts w:ascii="Times New Roman" w:hAnsi="Times New Roman"/>
                <w:b w:val="0"/>
                <w:sz w:val="28"/>
                <w:szCs w:val="28"/>
              </w:rPr>
              <w:t xml:space="preserve"> </w:t>
            </w:r>
          </w:p>
        </w:tc>
        <w:tc>
          <w:tcPr>
            <w:tcW w:w="3166" w:type="pct"/>
            <w:vAlign w:val="center"/>
            <w:hideMark/>
          </w:tcPr>
          <w:p w14:paraId="7B3B34CB" w14:textId="77777777" w:rsidR="00D40711" w:rsidRPr="000D4258" w:rsidRDefault="00D40711" w:rsidP="004C13D7">
            <w:pPr>
              <w:pStyle w:val="sign"/>
              <w:tabs>
                <w:tab w:val="left" w:pos="0"/>
              </w:tabs>
              <w:jc w:val="both"/>
              <w:rPr>
                <w:rFonts w:ascii="Times New Roman" w:hAnsi="Times New Roman"/>
                <w:b w:val="0"/>
                <w:sz w:val="28"/>
                <w:szCs w:val="28"/>
              </w:rPr>
            </w:pPr>
            <w:bookmarkStart w:id="106" w:name="_Toc79404430"/>
            <w:r w:rsidRPr="000D4258">
              <w:rPr>
                <w:rFonts w:ascii="Times New Roman" w:hAnsi="Times New Roman"/>
                <w:b w:val="0"/>
                <w:sz w:val="28"/>
                <w:szCs w:val="28"/>
              </w:rPr>
              <w:t>- Management hoặc Management portal hoặc Certificate Center Account hoặc CertCenter Account hoặc tương đương</w:t>
            </w:r>
            <w:bookmarkEnd w:id="106"/>
          </w:p>
        </w:tc>
      </w:tr>
      <w:tr w:rsidR="00D40711" w:rsidRPr="000D4258" w14:paraId="01770ABF" w14:textId="77777777" w:rsidTr="008B25A4">
        <w:trPr>
          <w:trHeight w:val="20"/>
        </w:trPr>
        <w:tc>
          <w:tcPr>
            <w:tcW w:w="492" w:type="pct"/>
            <w:vAlign w:val="center"/>
            <w:hideMark/>
          </w:tcPr>
          <w:p w14:paraId="4A2BD1BF"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000000" w:fill="FFFFFF"/>
            <w:vAlign w:val="center"/>
            <w:hideMark/>
          </w:tcPr>
          <w:p w14:paraId="0E1A6A33" w14:textId="77777777" w:rsidR="00D40711" w:rsidRPr="000D4258" w:rsidRDefault="00D40711" w:rsidP="00AB7290">
            <w:pPr>
              <w:pStyle w:val="sign"/>
              <w:tabs>
                <w:tab w:val="left" w:pos="0"/>
              </w:tabs>
              <w:rPr>
                <w:rFonts w:ascii="Times New Roman" w:hAnsi="Times New Roman"/>
                <w:b w:val="0"/>
                <w:sz w:val="28"/>
                <w:szCs w:val="28"/>
              </w:rPr>
            </w:pPr>
            <w:bookmarkStart w:id="107" w:name="_Toc79404431"/>
            <w:r w:rsidRPr="000D4258">
              <w:rPr>
                <w:rFonts w:ascii="Times New Roman" w:hAnsi="Times New Roman"/>
                <w:b w:val="0"/>
                <w:sz w:val="28"/>
                <w:szCs w:val="28"/>
              </w:rPr>
              <w:t>Number of subdomain</w:t>
            </w:r>
            <w:bookmarkEnd w:id="107"/>
          </w:p>
        </w:tc>
        <w:tc>
          <w:tcPr>
            <w:tcW w:w="3166" w:type="pct"/>
            <w:vAlign w:val="center"/>
            <w:hideMark/>
          </w:tcPr>
          <w:p w14:paraId="2668E9E4" w14:textId="77777777" w:rsidR="00D40711" w:rsidRPr="000D4258" w:rsidRDefault="00D40711" w:rsidP="00AB7290">
            <w:pPr>
              <w:pStyle w:val="sign"/>
              <w:tabs>
                <w:tab w:val="left" w:pos="0"/>
              </w:tabs>
              <w:rPr>
                <w:rFonts w:ascii="Times New Roman" w:hAnsi="Times New Roman"/>
                <w:b w:val="0"/>
                <w:sz w:val="28"/>
                <w:szCs w:val="28"/>
              </w:rPr>
            </w:pPr>
            <w:bookmarkStart w:id="108" w:name="_Toc79404432"/>
            <w:r w:rsidRPr="000D4258">
              <w:rPr>
                <w:rFonts w:ascii="Times New Roman" w:hAnsi="Times New Roman"/>
                <w:b w:val="0"/>
                <w:sz w:val="28"/>
                <w:szCs w:val="28"/>
              </w:rPr>
              <w:t>- Unlimited subdomains</w:t>
            </w:r>
            <w:bookmarkEnd w:id="108"/>
          </w:p>
        </w:tc>
      </w:tr>
      <w:tr w:rsidR="00D40711" w:rsidRPr="000D4258" w14:paraId="1A94275F" w14:textId="77777777" w:rsidTr="008B25A4">
        <w:trPr>
          <w:trHeight w:val="20"/>
        </w:trPr>
        <w:tc>
          <w:tcPr>
            <w:tcW w:w="492" w:type="pct"/>
            <w:vAlign w:val="center"/>
            <w:hideMark/>
          </w:tcPr>
          <w:p w14:paraId="4EE3EC2C" w14:textId="77777777" w:rsidR="00D40711" w:rsidRPr="000D4258" w:rsidRDefault="00D40711" w:rsidP="00AB7290">
            <w:pPr>
              <w:pStyle w:val="sign"/>
              <w:tabs>
                <w:tab w:val="left" w:pos="0"/>
              </w:tabs>
              <w:jc w:val="center"/>
              <w:rPr>
                <w:rFonts w:ascii="Times New Roman" w:hAnsi="Times New Roman"/>
                <w:b w:val="0"/>
                <w:sz w:val="28"/>
                <w:szCs w:val="28"/>
              </w:rPr>
            </w:pPr>
          </w:p>
        </w:tc>
        <w:tc>
          <w:tcPr>
            <w:tcW w:w="1342" w:type="pct"/>
            <w:shd w:val="clear" w:color="auto" w:fill="auto"/>
            <w:noWrap/>
            <w:vAlign w:val="center"/>
            <w:hideMark/>
          </w:tcPr>
          <w:p w14:paraId="18E822F6" w14:textId="77777777" w:rsidR="00D40711" w:rsidRPr="000D4258" w:rsidRDefault="00D40711" w:rsidP="00AB7290">
            <w:pPr>
              <w:pStyle w:val="sign"/>
              <w:tabs>
                <w:tab w:val="left" w:pos="0"/>
              </w:tabs>
              <w:rPr>
                <w:rFonts w:ascii="Times New Roman" w:hAnsi="Times New Roman"/>
                <w:b w:val="0"/>
                <w:sz w:val="28"/>
                <w:szCs w:val="28"/>
              </w:rPr>
            </w:pPr>
            <w:bookmarkStart w:id="109" w:name="_Toc79404433"/>
            <w:r w:rsidRPr="000D4258">
              <w:rPr>
                <w:rFonts w:ascii="Times New Roman" w:hAnsi="Times New Roman"/>
                <w:b w:val="0"/>
                <w:sz w:val="28"/>
                <w:szCs w:val="28"/>
              </w:rPr>
              <w:t>Validity Period</w:t>
            </w:r>
            <w:bookmarkEnd w:id="109"/>
          </w:p>
        </w:tc>
        <w:tc>
          <w:tcPr>
            <w:tcW w:w="3166" w:type="pct"/>
            <w:shd w:val="clear" w:color="auto" w:fill="auto"/>
            <w:noWrap/>
            <w:vAlign w:val="center"/>
            <w:hideMark/>
          </w:tcPr>
          <w:p w14:paraId="1C92078B" w14:textId="77777777" w:rsidR="00D40711" w:rsidRPr="000D4258" w:rsidRDefault="00D40711" w:rsidP="00AB7290">
            <w:pPr>
              <w:pStyle w:val="sign"/>
              <w:tabs>
                <w:tab w:val="left" w:pos="0"/>
              </w:tabs>
              <w:rPr>
                <w:rFonts w:ascii="Times New Roman" w:hAnsi="Times New Roman"/>
                <w:b w:val="0"/>
                <w:sz w:val="28"/>
                <w:szCs w:val="28"/>
              </w:rPr>
            </w:pPr>
            <w:r w:rsidRPr="000D4258">
              <w:rPr>
                <w:rFonts w:ascii="Times New Roman" w:hAnsi="Times New Roman"/>
                <w:b w:val="0"/>
                <w:sz w:val="28"/>
                <w:szCs w:val="28"/>
              </w:rPr>
              <w:t>Bản quyền sử dụng trong thời gian tối thiểu 03 năm.</w:t>
            </w:r>
          </w:p>
        </w:tc>
      </w:tr>
      <w:tr w:rsidR="008B25A4" w:rsidRPr="000D4258" w14:paraId="1FFEB516" w14:textId="77777777" w:rsidTr="008B25A4">
        <w:trPr>
          <w:trHeight w:val="20"/>
        </w:trPr>
        <w:tc>
          <w:tcPr>
            <w:tcW w:w="492" w:type="pct"/>
            <w:shd w:val="clear" w:color="auto" w:fill="FFF2CC"/>
            <w:vAlign w:val="center"/>
            <w:hideMark/>
          </w:tcPr>
          <w:p w14:paraId="40B71824" w14:textId="7255BE9C" w:rsidR="008B25A4" w:rsidRPr="00853212" w:rsidRDefault="008B25A4" w:rsidP="008B25A4">
            <w:pPr>
              <w:pStyle w:val="sign"/>
              <w:tabs>
                <w:tab w:val="left" w:pos="0"/>
              </w:tabs>
              <w:jc w:val="center"/>
              <w:rPr>
                <w:rFonts w:ascii="Times New Roman" w:hAnsi="Times New Roman"/>
                <w:sz w:val="28"/>
                <w:szCs w:val="28"/>
              </w:rPr>
            </w:pPr>
            <w:r w:rsidRPr="00853212">
              <w:rPr>
                <w:rFonts w:ascii="Times New Roman" w:hAnsi="Times New Roman"/>
                <w:sz w:val="28"/>
                <w:szCs w:val="28"/>
              </w:rPr>
              <w:t>13</w:t>
            </w:r>
          </w:p>
        </w:tc>
        <w:tc>
          <w:tcPr>
            <w:tcW w:w="1342" w:type="pct"/>
            <w:shd w:val="clear" w:color="auto" w:fill="FFF2CC"/>
            <w:vAlign w:val="center"/>
            <w:hideMark/>
          </w:tcPr>
          <w:p w14:paraId="4B25F27F" w14:textId="3096FB23" w:rsidR="008B25A4" w:rsidRPr="00853212" w:rsidRDefault="008B25A4" w:rsidP="008B25A4">
            <w:pPr>
              <w:pStyle w:val="sign"/>
              <w:tabs>
                <w:tab w:val="left" w:pos="0"/>
              </w:tabs>
              <w:rPr>
                <w:rFonts w:ascii="Times New Roman" w:hAnsi="Times New Roman"/>
                <w:sz w:val="28"/>
                <w:szCs w:val="28"/>
              </w:rPr>
            </w:pPr>
            <w:r w:rsidRPr="00853212">
              <w:rPr>
                <w:rFonts w:ascii="Times New Roman" w:hAnsi="Times New Roman"/>
                <w:sz w:val="28"/>
                <w:szCs w:val="28"/>
              </w:rPr>
              <w:t>Dịch vụ lắp đặt, cài đặt</w:t>
            </w:r>
          </w:p>
        </w:tc>
        <w:tc>
          <w:tcPr>
            <w:tcW w:w="3166" w:type="pct"/>
            <w:shd w:val="clear" w:color="auto" w:fill="FFF2CC"/>
            <w:vAlign w:val="center"/>
            <w:hideMark/>
          </w:tcPr>
          <w:p w14:paraId="09D4CEAD" w14:textId="77777777" w:rsidR="008B25A4" w:rsidRPr="00853212" w:rsidRDefault="008B25A4" w:rsidP="008B25A4">
            <w:pPr>
              <w:pStyle w:val="sign"/>
              <w:tabs>
                <w:tab w:val="left" w:pos="0"/>
              </w:tabs>
              <w:rPr>
                <w:rFonts w:ascii="Times New Roman" w:hAnsi="Times New Roman"/>
                <w:sz w:val="28"/>
                <w:szCs w:val="28"/>
              </w:rPr>
            </w:pPr>
          </w:p>
        </w:tc>
      </w:tr>
      <w:tr w:rsidR="008B25A4" w:rsidRPr="000D4258" w14:paraId="689CABE7" w14:textId="77777777" w:rsidTr="008B25A4">
        <w:trPr>
          <w:trHeight w:val="20"/>
        </w:trPr>
        <w:tc>
          <w:tcPr>
            <w:tcW w:w="492" w:type="pct"/>
            <w:vAlign w:val="center"/>
            <w:hideMark/>
          </w:tcPr>
          <w:p w14:paraId="0975CC16"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hideMark/>
          </w:tcPr>
          <w:p w14:paraId="07231939" w14:textId="2B2D3CFE"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hideMark/>
          </w:tcPr>
          <w:p w14:paraId="688B6025" w14:textId="165F3EC9"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Lắp đặt máy chủ rack (máy chủ hệ thống) : 05 thiết bị</w:t>
            </w:r>
          </w:p>
        </w:tc>
      </w:tr>
      <w:tr w:rsidR="008B25A4" w:rsidRPr="000D4258" w14:paraId="73E7570F" w14:textId="77777777" w:rsidTr="008B25A4">
        <w:trPr>
          <w:trHeight w:val="20"/>
        </w:trPr>
        <w:tc>
          <w:tcPr>
            <w:tcW w:w="492" w:type="pct"/>
            <w:vAlign w:val="center"/>
          </w:tcPr>
          <w:p w14:paraId="1C717813"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4818383C"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64322CA3" w14:textId="5EF864C8"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Lắp đặt cài đặt thiết bị lưu trữ &gt;50TB : 01 thiết bị</w:t>
            </w:r>
          </w:p>
        </w:tc>
      </w:tr>
      <w:tr w:rsidR="008B25A4" w:rsidRPr="000D4258" w14:paraId="6D82F39B" w14:textId="77777777" w:rsidTr="008B25A4">
        <w:trPr>
          <w:trHeight w:val="20"/>
        </w:trPr>
        <w:tc>
          <w:tcPr>
            <w:tcW w:w="492" w:type="pct"/>
            <w:vAlign w:val="center"/>
          </w:tcPr>
          <w:p w14:paraId="4271AE61"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1E3B9A6E"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6FA0239B" w14:textId="7A3F4819"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Cài đặt phần mềm ảo hóa cho máy chủ : 05 máy chủ</w:t>
            </w:r>
          </w:p>
        </w:tc>
      </w:tr>
      <w:tr w:rsidR="008B25A4" w:rsidRPr="000D4258" w14:paraId="4CAFEE66" w14:textId="77777777" w:rsidTr="008B25A4">
        <w:trPr>
          <w:trHeight w:val="20"/>
        </w:trPr>
        <w:tc>
          <w:tcPr>
            <w:tcW w:w="492" w:type="pct"/>
            <w:vAlign w:val="center"/>
          </w:tcPr>
          <w:p w14:paraId="0011E1B8"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490D0F4F"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15111DC6" w14:textId="68BDDDC4"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 xml:space="preserve">Cài đặt hệ điều hành cho máy chủ </w:t>
            </w:r>
            <w:r w:rsidRPr="00853212">
              <w:rPr>
                <w:rFonts w:ascii="Times New Roman" w:hAnsi="Times New Roman"/>
                <w:b w:val="0"/>
                <w:sz w:val="28"/>
                <w:szCs w:val="28"/>
                <w:u w:val="single"/>
              </w:rPr>
              <w:t>&lt;</w:t>
            </w:r>
            <w:r w:rsidRPr="00853212">
              <w:rPr>
                <w:rFonts w:ascii="Times New Roman" w:hAnsi="Times New Roman"/>
                <w:b w:val="0"/>
                <w:sz w:val="28"/>
                <w:szCs w:val="28"/>
              </w:rPr>
              <w:t xml:space="preserve"> 4CPU : 26 máy chủ</w:t>
            </w:r>
          </w:p>
        </w:tc>
      </w:tr>
      <w:tr w:rsidR="008B25A4" w:rsidRPr="000D4258" w14:paraId="450823F9" w14:textId="77777777" w:rsidTr="008B25A4">
        <w:trPr>
          <w:trHeight w:val="20"/>
        </w:trPr>
        <w:tc>
          <w:tcPr>
            <w:tcW w:w="492" w:type="pct"/>
            <w:vAlign w:val="center"/>
          </w:tcPr>
          <w:p w14:paraId="3B50004D"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07285175"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30C9B3EC" w14:textId="56F19D9D"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Cài đặt máy chủ hệ thống AD, RDS, DHCP : 11 máy chủ</w:t>
            </w:r>
          </w:p>
        </w:tc>
      </w:tr>
      <w:tr w:rsidR="008B25A4" w:rsidRPr="000D4258" w14:paraId="0E0E54F7" w14:textId="77777777" w:rsidTr="008B25A4">
        <w:trPr>
          <w:trHeight w:val="20"/>
        </w:trPr>
        <w:tc>
          <w:tcPr>
            <w:tcW w:w="492" w:type="pct"/>
            <w:vAlign w:val="center"/>
          </w:tcPr>
          <w:p w14:paraId="624CD946"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3938369C"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3C93D2E4" w14:textId="0E388214"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Cài đặt máy chủ ứng dụng EMAIL : 04 máy chủ</w:t>
            </w:r>
          </w:p>
        </w:tc>
      </w:tr>
      <w:tr w:rsidR="008B25A4" w:rsidRPr="000D4258" w14:paraId="7E903186" w14:textId="77777777" w:rsidTr="008B25A4">
        <w:trPr>
          <w:trHeight w:val="20"/>
        </w:trPr>
        <w:tc>
          <w:tcPr>
            <w:tcW w:w="492" w:type="pct"/>
            <w:vAlign w:val="center"/>
          </w:tcPr>
          <w:p w14:paraId="2D5FEBB4"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53E215E8"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236F43FE" w14:textId="28E2FE47"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Cài đặt máy chủ ứng dụng trao đổi thông tin nội bộ : 07 máy chủ</w:t>
            </w:r>
          </w:p>
        </w:tc>
      </w:tr>
      <w:tr w:rsidR="008B25A4" w:rsidRPr="000D4258" w14:paraId="0640832A" w14:textId="77777777" w:rsidTr="008B25A4">
        <w:trPr>
          <w:trHeight w:val="20"/>
        </w:trPr>
        <w:tc>
          <w:tcPr>
            <w:tcW w:w="492" w:type="pct"/>
            <w:vAlign w:val="center"/>
          </w:tcPr>
          <w:p w14:paraId="601F8B6C"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35349C61" w14:textId="77777777" w:rsidR="008B25A4" w:rsidRPr="00853212" w:rsidRDefault="008B25A4" w:rsidP="008B25A4">
            <w:pPr>
              <w:pStyle w:val="sign"/>
              <w:tabs>
                <w:tab w:val="left" w:pos="0"/>
              </w:tabs>
              <w:rPr>
                <w:rFonts w:ascii="Times New Roman" w:hAnsi="Times New Roman"/>
                <w:b w:val="0"/>
                <w:sz w:val="28"/>
                <w:szCs w:val="28"/>
              </w:rPr>
            </w:pPr>
          </w:p>
        </w:tc>
        <w:tc>
          <w:tcPr>
            <w:tcW w:w="3166" w:type="pct"/>
            <w:vAlign w:val="center"/>
          </w:tcPr>
          <w:p w14:paraId="3E600F87" w14:textId="2741A86F"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Cài đặt máy chủ office online : 02 máy chủ</w:t>
            </w:r>
          </w:p>
        </w:tc>
      </w:tr>
      <w:tr w:rsidR="008B25A4" w:rsidRPr="000D4258" w14:paraId="75FEF915" w14:textId="77777777" w:rsidTr="008B25A4">
        <w:trPr>
          <w:trHeight w:val="20"/>
        </w:trPr>
        <w:tc>
          <w:tcPr>
            <w:tcW w:w="492" w:type="pct"/>
            <w:vAlign w:val="center"/>
          </w:tcPr>
          <w:p w14:paraId="15301D1A" w14:textId="1CE77E79" w:rsidR="008B25A4" w:rsidRPr="00853212" w:rsidRDefault="008B25A4" w:rsidP="008B25A4">
            <w:pPr>
              <w:pStyle w:val="sign"/>
              <w:tabs>
                <w:tab w:val="left" w:pos="0"/>
              </w:tabs>
              <w:jc w:val="center"/>
              <w:rPr>
                <w:rFonts w:ascii="Times New Roman" w:hAnsi="Times New Roman"/>
                <w:b w:val="0"/>
                <w:sz w:val="28"/>
                <w:szCs w:val="28"/>
              </w:rPr>
            </w:pPr>
            <w:r w:rsidRPr="00853212">
              <w:rPr>
                <w:rFonts w:ascii="Times New Roman" w:hAnsi="Times New Roman"/>
                <w:sz w:val="28"/>
                <w:szCs w:val="28"/>
              </w:rPr>
              <w:t>14</w:t>
            </w:r>
          </w:p>
        </w:tc>
        <w:tc>
          <w:tcPr>
            <w:tcW w:w="1342" w:type="pct"/>
            <w:vAlign w:val="center"/>
          </w:tcPr>
          <w:p w14:paraId="71D9310E" w14:textId="77EB9AC1"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sz w:val="28"/>
                <w:szCs w:val="28"/>
              </w:rPr>
              <w:t>Dịch vụ triển khai</w:t>
            </w:r>
          </w:p>
        </w:tc>
        <w:tc>
          <w:tcPr>
            <w:tcW w:w="3166" w:type="pct"/>
            <w:vAlign w:val="center"/>
          </w:tcPr>
          <w:p w14:paraId="343BD249" w14:textId="249CE429"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(Chi tiết yêu cầu chuyển đổi hệ thống trong quyển Tóm tắt thuyết minh Thiết kế chi tiết)</w:t>
            </w:r>
          </w:p>
        </w:tc>
      </w:tr>
      <w:tr w:rsidR="008B25A4" w:rsidRPr="000D4258" w14:paraId="555647BB" w14:textId="77777777" w:rsidTr="008B25A4">
        <w:trPr>
          <w:trHeight w:val="20"/>
        </w:trPr>
        <w:tc>
          <w:tcPr>
            <w:tcW w:w="492" w:type="pct"/>
            <w:vAlign w:val="center"/>
          </w:tcPr>
          <w:p w14:paraId="285F0A90"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6124F95F" w14:textId="31E9D116"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 </w:t>
            </w:r>
          </w:p>
        </w:tc>
        <w:tc>
          <w:tcPr>
            <w:tcW w:w="3166" w:type="pct"/>
            <w:vAlign w:val="center"/>
          </w:tcPr>
          <w:p w14:paraId="627FA127" w14:textId="72070AD0"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 Dịch vụ triển khai chuyển đổi hệ thống</w:t>
            </w:r>
          </w:p>
        </w:tc>
      </w:tr>
      <w:tr w:rsidR="008B25A4" w:rsidRPr="000D4258" w14:paraId="10599CEF" w14:textId="77777777" w:rsidTr="008B25A4">
        <w:trPr>
          <w:trHeight w:val="20"/>
        </w:trPr>
        <w:tc>
          <w:tcPr>
            <w:tcW w:w="492" w:type="pct"/>
            <w:vAlign w:val="center"/>
          </w:tcPr>
          <w:p w14:paraId="5CE3B88A" w14:textId="1336B4E4" w:rsidR="008B25A4" w:rsidRPr="00853212" w:rsidRDefault="008B25A4" w:rsidP="008B25A4">
            <w:pPr>
              <w:pStyle w:val="sign"/>
              <w:tabs>
                <w:tab w:val="left" w:pos="0"/>
              </w:tabs>
              <w:jc w:val="center"/>
              <w:rPr>
                <w:rFonts w:ascii="Times New Roman" w:hAnsi="Times New Roman"/>
                <w:b w:val="0"/>
                <w:sz w:val="28"/>
                <w:szCs w:val="28"/>
              </w:rPr>
            </w:pPr>
            <w:bookmarkStart w:id="110" w:name="_Toc79404442"/>
            <w:r w:rsidRPr="00853212">
              <w:rPr>
                <w:rFonts w:ascii="Times New Roman" w:hAnsi="Times New Roman"/>
                <w:sz w:val="28"/>
                <w:szCs w:val="28"/>
              </w:rPr>
              <w:t>1</w:t>
            </w:r>
            <w:bookmarkEnd w:id="110"/>
            <w:r w:rsidRPr="00853212">
              <w:rPr>
                <w:rFonts w:ascii="Times New Roman" w:hAnsi="Times New Roman"/>
                <w:sz w:val="28"/>
                <w:szCs w:val="28"/>
              </w:rPr>
              <w:t>5</w:t>
            </w:r>
          </w:p>
        </w:tc>
        <w:tc>
          <w:tcPr>
            <w:tcW w:w="1342" w:type="pct"/>
            <w:vAlign w:val="center"/>
          </w:tcPr>
          <w:p w14:paraId="272B6931" w14:textId="34C654E3"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sz w:val="28"/>
                <w:szCs w:val="28"/>
              </w:rPr>
              <w:t>Dịch vụ đào tạo chuyển giao công nghệ</w:t>
            </w:r>
          </w:p>
        </w:tc>
        <w:tc>
          <w:tcPr>
            <w:tcW w:w="3166" w:type="pct"/>
            <w:vAlign w:val="center"/>
          </w:tcPr>
          <w:p w14:paraId="476F3539" w14:textId="37B35BF0"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(Chi tiết yêu cầu đào tạo trong quyển Tóm tắt thuyết minh Thiết kế chi tiết)</w:t>
            </w:r>
          </w:p>
        </w:tc>
      </w:tr>
      <w:tr w:rsidR="008B25A4" w:rsidRPr="000D4258" w14:paraId="29D62EFF" w14:textId="77777777" w:rsidTr="008B25A4">
        <w:trPr>
          <w:trHeight w:val="20"/>
        </w:trPr>
        <w:tc>
          <w:tcPr>
            <w:tcW w:w="492" w:type="pct"/>
            <w:vAlign w:val="center"/>
          </w:tcPr>
          <w:p w14:paraId="7730B016"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21E02DCF" w14:textId="76DAC6FF"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 Lớp đào tạo 01</w:t>
            </w:r>
          </w:p>
        </w:tc>
        <w:tc>
          <w:tcPr>
            <w:tcW w:w="3166" w:type="pct"/>
            <w:vAlign w:val="center"/>
          </w:tcPr>
          <w:p w14:paraId="304A34BE" w14:textId="60D3BAF2"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Quản trị và vận hành hệ thống máy chủ, hệ thống ảo hóa, hệ thống điện toán đám mây và hệ đ</w:t>
            </w:r>
            <w:r w:rsidR="00853212" w:rsidRPr="00853212">
              <w:rPr>
                <w:rFonts w:ascii="Times New Roman" w:hAnsi="Times New Roman"/>
                <w:b w:val="0"/>
                <w:sz w:val="28"/>
                <w:szCs w:val="28"/>
              </w:rPr>
              <w:t>iều hành (03 ngày, 05 học viên)</w:t>
            </w:r>
            <w:r w:rsidRPr="00853212">
              <w:rPr>
                <w:rFonts w:ascii="Times New Roman" w:hAnsi="Times New Roman"/>
                <w:b w:val="0"/>
                <w:sz w:val="28"/>
                <w:szCs w:val="28"/>
              </w:rPr>
              <w:t>: 01 lớp.</w:t>
            </w:r>
          </w:p>
        </w:tc>
      </w:tr>
      <w:tr w:rsidR="008B25A4" w:rsidRPr="000D4258" w14:paraId="12A6B937" w14:textId="77777777" w:rsidTr="008B25A4">
        <w:trPr>
          <w:trHeight w:val="20"/>
        </w:trPr>
        <w:tc>
          <w:tcPr>
            <w:tcW w:w="492" w:type="pct"/>
            <w:vAlign w:val="center"/>
          </w:tcPr>
          <w:p w14:paraId="1DB92CFB"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63FF59EB" w14:textId="276E75E4"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 Lớp đào tạo 02</w:t>
            </w:r>
          </w:p>
        </w:tc>
        <w:tc>
          <w:tcPr>
            <w:tcW w:w="3166" w:type="pct"/>
            <w:vAlign w:val="center"/>
          </w:tcPr>
          <w:p w14:paraId="56298A2D" w14:textId="53AD7003"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Quản trị và vận hành hệ thống lưu trữ, hệ thống mail gateway, hệ thống public intranet (03 ngày, 05 học viên) : 01 lớp</w:t>
            </w:r>
          </w:p>
        </w:tc>
      </w:tr>
      <w:tr w:rsidR="008B25A4" w:rsidRPr="000D4258" w14:paraId="73DB7920" w14:textId="77777777" w:rsidTr="008B25A4">
        <w:trPr>
          <w:trHeight w:val="20"/>
        </w:trPr>
        <w:tc>
          <w:tcPr>
            <w:tcW w:w="492" w:type="pct"/>
            <w:vAlign w:val="center"/>
          </w:tcPr>
          <w:p w14:paraId="45CA1E8C" w14:textId="77777777" w:rsidR="008B25A4" w:rsidRPr="00853212" w:rsidRDefault="008B25A4" w:rsidP="008B25A4">
            <w:pPr>
              <w:pStyle w:val="sign"/>
              <w:tabs>
                <w:tab w:val="left" w:pos="0"/>
              </w:tabs>
              <w:jc w:val="center"/>
              <w:rPr>
                <w:rFonts w:ascii="Times New Roman" w:hAnsi="Times New Roman"/>
                <w:b w:val="0"/>
                <w:sz w:val="28"/>
                <w:szCs w:val="28"/>
              </w:rPr>
            </w:pPr>
          </w:p>
        </w:tc>
        <w:tc>
          <w:tcPr>
            <w:tcW w:w="1342" w:type="pct"/>
            <w:vAlign w:val="center"/>
          </w:tcPr>
          <w:p w14:paraId="7602B633" w14:textId="3FAF082B"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 Lớp đào tạo 03</w:t>
            </w:r>
          </w:p>
        </w:tc>
        <w:tc>
          <w:tcPr>
            <w:tcW w:w="3166" w:type="pct"/>
            <w:vAlign w:val="center"/>
          </w:tcPr>
          <w:p w14:paraId="6114BE75" w14:textId="38D934BC" w:rsidR="008B25A4" w:rsidRPr="00853212" w:rsidRDefault="008B25A4" w:rsidP="008B25A4">
            <w:pPr>
              <w:pStyle w:val="sign"/>
              <w:tabs>
                <w:tab w:val="left" w:pos="0"/>
              </w:tabs>
              <w:rPr>
                <w:rFonts w:ascii="Times New Roman" w:hAnsi="Times New Roman"/>
                <w:b w:val="0"/>
                <w:sz w:val="28"/>
                <w:szCs w:val="28"/>
              </w:rPr>
            </w:pPr>
            <w:r w:rsidRPr="00853212">
              <w:rPr>
                <w:rFonts w:ascii="Times New Roman" w:hAnsi="Times New Roman"/>
                <w:b w:val="0"/>
                <w:sz w:val="28"/>
                <w:szCs w:val="28"/>
              </w:rPr>
              <w:t>Quản trị và vận hành hệ thống thư mục người sử dụng, thư điện tử, trao đổi thông tin nội bộ (03 ngày, 05 học viên) : 01 lớp</w:t>
            </w:r>
          </w:p>
        </w:tc>
      </w:tr>
    </w:tbl>
    <w:p w14:paraId="2DFAC824" w14:textId="73ABB026" w:rsidR="001C5E60" w:rsidRDefault="001C5E60" w:rsidP="001C5E60">
      <w:pPr>
        <w:widowControl w:val="0"/>
        <w:spacing w:before="120" w:after="120" w:line="264" w:lineRule="auto"/>
        <w:ind w:firstLine="709"/>
        <w:rPr>
          <w:b/>
          <w:lang w:val="nl-NL"/>
        </w:rPr>
      </w:pPr>
      <w:r w:rsidRPr="00D63490">
        <w:rPr>
          <w:b/>
          <w:lang w:val="nl-NL"/>
        </w:rPr>
        <w:t>1.</w:t>
      </w:r>
      <w:r>
        <w:rPr>
          <w:b/>
          <w:lang w:val="nl-NL"/>
        </w:rPr>
        <w:t>3</w:t>
      </w:r>
      <w:r w:rsidRPr="00D63490">
        <w:rPr>
          <w:b/>
          <w:lang w:val="nl-NL"/>
        </w:rPr>
        <w:t xml:space="preserve">. </w:t>
      </w:r>
      <w:r>
        <w:rPr>
          <w:b/>
          <w:lang w:val="nl-NL"/>
        </w:rPr>
        <w:t>Các yêu cầu khác</w:t>
      </w:r>
    </w:p>
    <w:p w14:paraId="3D30CF06" w14:textId="41695D00" w:rsidR="00FB3316" w:rsidRPr="00943549" w:rsidRDefault="00FB3316" w:rsidP="00FB3316">
      <w:pPr>
        <w:widowControl w:val="0"/>
        <w:spacing w:line="288" w:lineRule="auto"/>
        <w:ind w:left="57" w:right="57" w:firstLine="663"/>
        <w:jc w:val="both"/>
        <w:rPr>
          <w:lang w:val="nl-NL"/>
        </w:rPr>
      </w:pPr>
      <w:r w:rsidRPr="00943549">
        <w:rPr>
          <w:b/>
          <w:lang w:val="nl-NL"/>
        </w:rPr>
        <w:t xml:space="preserve">1.3.1.  Yêu cầu </w:t>
      </w:r>
      <w:r>
        <w:rPr>
          <w:b/>
          <w:lang w:val="nl-NL"/>
        </w:rPr>
        <w:t>về tiến độ giao hàng, ngày hoàn thành dịch vụ</w:t>
      </w:r>
    </w:p>
    <w:p w14:paraId="4913D5D7" w14:textId="77777777" w:rsidR="00FB3316" w:rsidRPr="00943549" w:rsidRDefault="00FB3316" w:rsidP="00FB3316">
      <w:pPr>
        <w:widowControl w:val="0"/>
        <w:spacing w:line="288" w:lineRule="auto"/>
        <w:ind w:firstLine="720"/>
        <w:rPr>
          <w:lang w:val="nl-NL"/>
        </w:rPr>
      </w:pPr>
      <w:r w:rsidRPr="00943549">
        <w:rPr>
          <w:lang w:val="nl-NL"/>
        </w:rPr>
        <w:t xml:space="preserve">Nhà thầu cung cấp hàng hóa đáp ứng </w:t>
      </w:r>
      <w:r w:rsidRPr="00943549">
        <w:rPr>
          <w:spacing w:val="-2"/>
          <w:lang w:val="nl-NL"/>
        </w:rPr>
        <w:t>theo yêu cầu tại Mẫu số 01A, 01D của E-HSMT.</w:t>
      </w:r>
    </w:p>
    <w:p w14:paraId="08DCE44C" w14:textId="6F96D91D" w:rsidR="001C5E60" w:rsidRPr="00AA7B34" w:rsidRDefault="00FB3316" w:rsidP="001C5E60">
      <w:pPr>
        <w:widowControl w:val="0"/>
        <w:spacing w:line="288" w:lineRule="auto"/>
        <w:ind w:left="57" w:right="57" w:firstLine="663"/>
        <w:jc w:val="both"/>
        <w:rPr>
          <w:lang w:val="nl-NL"/>
        </w:rPr>
      </w:pPr>
      <w:r w:rsidRPr="00AA7B34">
        <w:rPr>
          <w:b/>
          <w:lang w:val="nl-NL"/>
        </w:rPr>
        <w:t>1.3.2</w:t>
      </w:r>
      <w:r w:rsidR="001C5E60" w:rsidRPr="00AA7B34">
        <w:rPr>
          <w:b/>
          <w:lang w:val="nl-NL"/>
        </w:rPr>
        <w:t>.  Yêu cầu giải pháp kỹ thuật</w:t>
      </w:r>
    </w:p>
    <w:p w14:paraId="1D2EFB92" w14:textId="23A9211D" w:rsidR="001C5E60" w:rsidRPr="00AA7B34" w:rsidRDefault="001C5E60" w:rsidP="001C5E60">
      <w:pPr>
        <w:widowControl w:val="0"/>
        <w:spacing w:line="288" w:lineRule="auto"/>
        <w:ind w:left="57" w:right="57" w:firstLine="663"/>
        <w:jc w:val="both"/>
        <w:rPr>
          <w:rFonts w:ascii="TimesNewRomanPSMT" w:hAnsi="TimesNewRomanPSMT"/>
        </w:rPr>
      </w:pPr>
      <w:r w:rsidRPr="00AA7B34">
        <w:rPr>
          <w:lang w:val="nl-NL"/>
        </w:rPr>
        <w:t xml:space="preserve">Nhà thầu cung cấp tài liệu </w:t>
      </w:r>
      <w:r w:rsidR="00AA7B34" w:rsidRPr="00AA7B34">
        <w:rPr>
          <w:lang w:val="nl-NL"/>
        </w:rPr>
        <w:t>trình bày</w:t>
      </w:r>
      <w:r w:rsidRPr="00AA7B34">
        <w:rPr>
          <w:lang w:val="nl-NL"/>
        </w:rPr>
        <w:t xml:space="preserve"> Giải pháp kỹ thuật</w:t>
      </w:r>
      <w:r w:rsidR="00AA7B34" w:rsidRPr="00AA7B34">
        <w:rPr>
          <w:lang w:val="nl-NL"/>
        </w:rPr>
        <w:t xml:space="preserve"> </w:t>
      </w:r>
      <w:r w:rsidRPr="00AA7B34">
        <w:rPr>
          <w:rFonts w:ascii="TimesNewRomanPSMT" w:hAnsi="TimesNewRomanPSMT"/>
        </w:rPr>
        <w:t xml:space="preserve">đối với gói thầu </w:t>
      </w:r>
      <w:r w:rsidR="004808EE">
        <w:rPr>
          <w:rFonts w:ascii="TimesNewRomanPSMT" w:hAnsi="TimesNewRomanPSMT"/>
        </w:rPr>
        <w:t xml:space="preserve">có nội dung </w:t>
      </w:r>
      <w:r w:rsidR="00AA7B34" w:rsidRPr="00AA7B34">
        <w:rPr>
          <w:rFonts w:ascii="TimesNewRomanPSMT" w:hAnsi="TimesNewRomanPSMT"/>
        </w:rPr>
        <w:t xml:space="preserve">đáp ứng các yêu cầu cụ thể </w:t>
      </w:r>
      <w:r w:rsidR="00943549" w:rsidRPr="00AA7B34">
        <w:rPr>
          <w:rFonts w:ascii="TimesNewRomanPSMT" w:hAnsi="TimesNewRomanPSMT"/>
        </w:rPr>
        <w:t>như sau</w:t>
      </w:r>
      <w:r w:rsidRPr="00AA7B34">
        <w:rPr>
          <w:rFonts w:ascii="TimesNewRomanPSMT" w:hAnsi="TimesNewRomanPSMT"/>
        </w:rPr>
        <w:t>:</w:t>
      </w:r>
    </w:p>
    <w:p w14:paraId="4D3071D5" w14:textId="6EB97E34" w:rsidR="0022763B" w:rsidRPr="00816A20" w:rsidRDefault="00111E0E" w:rsidP="0022763B">
      <w:pPr>
        <w:spacing w:before="120" w:after="120"/>
        <w:ind w:firstLine="720"/>
        <w:jc w:val="both"/>
        <w:rPr>
          <w:lang w:val="nl-NL"/>
        </w:rPr>
      </w:pPr>
      <w:r w:rsidRPr="00816A20">
        <w:rPr>
          <w:b/>
          <w:lang w:val="nl-NL"/>
        </w:rPr>
        <w:lastRenderedPageBreak/>
        <w:t>a)</w:t>
      </w:r>
      <w:r w:rsidR="0022763B" w:rsidRPr="00816A20">
        <w:rPr>
          <w:b/>
          <w:lang w:val="nl-NL"/>
        </w:rPr>
        <w:t xml:space="preserve"> </w:t>
      </w:r>
      <w:r w:rsidR="00F96620" w:rsidRPr="00816A20">
        <w:rPr>
          <w:b/>
          <w:lang w:val="nl-NL"/>
        </w:rPr>
        <w:t xml:space="preserve">Giải pháp kỹ thuật </w:t>
      </w:r>
      <w:r w:rsidR="00AA7B34" w:rsidRPr="00816A20">
        <w:rPr>
          <w:b/>
          <w:lang w:val="nl-NL"/>
        </w:rPr>
        <w:t>đối với</w:t>
      </w:r>
      <w:r w:rsidR="00F96620" w:rsidRPr="00816A20">
        <w:rPr>
          <w:b/>
          <w:lang w:val="nl-NL"/>
        </w:rPr>
        <w:t xml:space="preserve"> hệ thống Email</w:t>
      </w:r>
      <w:r w:rsidR="0022763B" w:rsidRPr="00816A20">
        <w:rPr>
          <w:lang w:val="nl-NL"/>
        </w:rPr>
        <w:t>:</w:t>
      </w:r>
    </w:p>
    <w:p w14:paraId="00A151F5" w14:textId="0D1069BF" w:rsidR="0047421D" w:rsidRDefault="00AA7B34" w:rsidP="00AA7B34">
      <w:pPr>
        <w:widowControl w:val="0"/>
        <w:spacing w:line="288" w:lineRule="auto"/>
        <w:ind w:left="57" w:right="57" w:firstLine="663"/>
        <w:jc w:val="both"/>
        <w:rPr>
          <w:lang w:val="nl-NL"/>
        </w:rPr>
      </w:pPr>
      <w:r w:rsidRPr="00816A20">
        <w:rPr>
          <w:lang w:val="nl-NL"/>
        </w:rPr>
        <w:t>a.</w:t>
      </w:r>
      <w:r w:rsidR="00111E0E" w:rsidRPr="00816A20">
        <w:rPr>
          <w:lang w:val="nl-NL"/>
        </w:rPr>
        <w:t>1</w:t>
      </w:r>
      <w:r w:rsidRPr="00816A20">
        <w:rPr>
          <w:lang w:val="nl-NL"/>
        </w:rPr>
        <w:t xml:space="preserve"> </w:t>
      </w:r>
      <w:r w:rsidR="0047421D">
        <w:rPr>
          <w:lang w:val="nl-NL"/>
        </w:rPr>
        <w:t>Phương án sao lưu hệ thống email hiện tại.</w:t>
      </w:r>
    </w:p>
    <w:p w14:paraId="24908F8E" w14:textId="78CF2AF5" w:rsidR="0047421D" w:rsidRDefault="0047421D" w:rsidP="00AA7B34">
      <w:pPr>
        <w:widowControl w:val="0"/>
        <w:spacing w:line="288" w:lineRule="auto"/>
        <w:ind w:left="57" w:right="57" w:firstLine="663"/>
        <w:jc w:val="both"/>
        <w:rPr>
          <w:lang w:val="nl-NL"/>
        </w:rPr>
      </w:pPr>
      <w:r>
        <w:rPr>
          <w:lang w:val="nl-NL"/>
        </w:rPr>
        <w:t>a.2 Phương án cài đặt, khởi tạo hệ thống máy chủ email mới.</w:t>
      </w:r>
    </w:p>
    <w:p w14:paraId="1464B164" w14:textId="4BB98F18" w:rsidR="0047421D" w:rsidRDefault="0047421D" w:rsidP="00AA7B34">
      <w:pPr>
        <w:widowControl w:val="0"/>
        <w:spacing w:line="288" w:lineRule="auto"/>
        <w:ind w:left="57" w:right="57" w:firstLine="663"/>
        <w:jc w:val="both"/>
        <w:rPr>
          <w:lang w:val="nl-NL"/>
        </w:rPr>
      </w:pPr>
      <w:r>
        <w:rPr>
          <w:lang w:val="nl-NL"/>
        </w:rPr>
        <w:t>a.</w:t>
      </w:r>
      <w:r w:rsidR="00ED3D24">
        <w:rPr>
          <w:lang w:val="nl-NL"/>
        </w:rPr>
        <w:t>3</w:t>
      </w:r>
      <w:r>
        <w:rPr>
          <w:lang w:val="nl-NL"/>
        </w:rPr>
        <w:t xml:space="preserve"> C</w:t>
      </w:r>
      <w:r w:rsidR="00AA7B34" w:rsidRPr="00816A20">
        <w:rPr>
          <w:lang w:val="nl-NL"/>
        </w:rPr>
        <w:t>huyển dữ liệu từ hệ thống cũ sang hệ thống mới</w:t>
      </w:r>
      <w:r w:rsidR="00111E0E" w:rsidRPr="00816A20">
        <w:rPr>
          <w:lang w:val="nl-NL"/>
        </w:rPr>
        <w:t>:</w:t>
      </w:r>
      <w:r w:rsidR="00AA7B34" w:rsidRPr="00816A20">
        <w:rPr>
          <w:lang w:val="nl-NL"/>
        </w:rPr>
        <w:t xml:space="preserve"> </w:t>
      </w:r>
    </w:p>
    <w:p w14:paraId="3FA85B0C" w14:textId="7DFB68F4" w:rsidR="0047421D" w:rsidRDefault="0047421D" w:rsidP="0047421D">
      <w:pPr>
        <w:widowControl w:val="0"/>
        <w:spacing w:line="288" w:lineRule="auto"/>
        <w:ind w:left="720" w:right="57" w:firstLine="663"/>
        <w:jc w:val="both"/>
        <w:rPr>
          <w:lang w:val="nl-NL"/>
        </w:rPr>
      </w:pPr>
      <w:r>
        <w:rPr>
          <w:lang w:val="nl-NL"/>
        </w:rPr>
        <w:t>+ Đề xuất p</w:t>
      </w:r>
      <w:r w:rsidR="00111E0E" w:rsidRPr="00816A20">
        <w:rPr>
          <w:lang w:val="nl-NL"/>
        </w:rPr>
        <w:t>hương án chuyển đổi</w:t>
      </w:r>
      <w:r>
        <w:rPr>
          <w:lang w:val="nl-NL"/>
        </w:rPr>
        <w:t xml:space="preserve"> (</w:t>
      </w:r>
      <w:r w:rsidRPr="000D4258">
        <w:t>cách thức thực hiện, các bước thực hiện</w:t>
      </w:r>
      <w:r>
        <w:t>)</w:t>
      </w:r>
      <w:r w:rsidR="00111E0E" w:rsidRPr="00816A20">
        <w:rPr>
          <w:lang w:val="nl-NL"/>
        </w:rPr>
        <w:t xml:space="preserve">; </w:t>
      </w:r>
    </w:p>
    <w:p w14:paraId="5E86B72E" w14:textId="77777777" w:rsidR="0047421D" w:rsidRDefault="0047421D" w:rsidP="0047421D">
      <w:pPr>
        <w:widowControl w:val="0"/>
        <w:spacing w:line="288" w:lineRule="auto"/>
        <w:ind w:left="720" w:right="57" w:firstLine="663"/>
        <w:jc w:val="both"/>
        <w:rPr>
          <w:lang w:val="nl-NL"/>
        </w:rPr>
      </w:pPr>
      <w:r>
        <w:rPr>
          <w:lang w:val="nl-NL"/>
        </w:rPr>
        <w:t xml:space="preserve">+ </w:t>
      </w:r>
      <w:r w:rsidR="00111E0E" w:rsidRPr="00816A20">
        <w:rPr>
          <w:lang w:val="nl-NL"/>
        </w:rPr>
        <w:t xml:space="preserve">Chuyển đổi cấu trúc dữ liệu; </w:t>
      </w:r>
    </w:p>
    <w:p w14:paraId="2C2ABFA8" w14:textId="481107B8" w:rsidR="00AA7B34" w:rsidRPr="00816A20" w:rsidRDefault="0047421D" w:rsidP="0047421D">
      <w:pPr>
        <w:widowControl w:val="0"/>
        <w:spacing w:line="288" w:lineRule="auto"/>
        <w:ind w:left="720" w:right="57" w:firstLine="663"/>
        <w:jc w:val="both"/>
        <w:rPr>
          <w:lang w:val="nl-NL"/>
        </w:rPr>
      </w:pPr>
      <w:r>
        <w:rPr>
          <w:lang w:val="nl-NL"/>
        </w:rPr>
        <w:t xml:space="preserve">+ </w:t>
      </w:r>
      <w:r w:rsidR="00111E0E" w:rsidRPr="00816A20">
        <w:rPr>
          <w:lang w:val="nl-NL"/>
        </w:rPr>
        <w:t>Đồng bộ dữ liệu hệ thống</w:t>
      </w:r>
      <w:r w:rsidR="00D85B15" w:rsidRPr="00816A20">
        <w:rPr>
          <w:lang w:val="nl-NL"/>
        </w:rPr>
        <w:t>, mailbox</w:t>
      </w:r>
      <w:r w:rsidR="00AA7B34" w:rsidRPr="00816A20">
        <w:rPr>
          <w:lang w:val="nl-NL"/>
        </w:rPr>
        <w:t>.</w:t>
      </w:r>
    </w:p>
    <w:p w14:paraId="130E8798" w14:textId="000E78C5" w:rsidR="00ED3D24" w:rsidRDefault="00AA7B34" w:rsidP="00AA7B34">
      <w:pPr>
        <w:widowControl w:val="0"/>
        <w:spacing w:line="288" w:lineRule="auto"/>
        <w:ind w:left="57" w:right="57" w:firstLine="663"/>
        <w:jc w:val="both"/>
        <w:rPr>
          <w:lang w:val="nl-NL"/>
        </w:rPr>
      </w:pPr>
      <w:r w:rsidRPr="00816A20">
        <w:rPr>
          <w:lang w:val="nl-NL"/>
        </w:rPr>
        <w:t>a.</w:t>
      </w:r>
      <w:r w:rsidR="00ED3D24">
        <w:rPr>
          <w:lang w:val="nl-NL"/>
        </w:rPr>
        <w:t>4</w:t>
      </w:r>
      <w:r w:rsidRPr="00816A20">
        <w:rPr>
          <w:lang w:val="nl-NL"/>
        </w:rPr>
        <w:t xml:space="preserve"> </w:t>
      </w:r>
      <w:r w:rsidR="00ED3D24">
        <w:rPr>
          <w:lang w:val="nl-NL"/>
        </w:rPr>
        <w:t>K</w:t>
      </w:r>
      <w:r w:rsidRPr="00816A20">
        <w:rPr>
          <w:lang w:val="nl-NL"/>
        </w:rPr>
        <w:t>iểm tra</w:t>
      </w:r>
      <w:r w:rsidR="00ED3D24">
        <w:rPr>
          <w:lang w:val="nl-NL"/>
        </w:rPr>
        <w:t>, chuẩn hóa</w:t>
      </w:r>
      <w:r w:rsidRPr="00816A20">
        <w:rPr>
          <w:lang w:val="nl-NL"/>
        </w:rPr>
        <w:t xml:space="preserve"> dữ liệu</w:t>
      </w:r>
      <w:r w:rsidR="00D85B15" w:rsidRPr="00816A20">
        <w:rPr>
          <w:lang w:val="nl-NL"/>
        </w:rPr>
        <w:t xml:space="preserve"> giữa hệ thống cũ và mới</w:t>
      </w:r>
      <w:r w:rsidR="00111E0E" w:rsidRPr="00816A20">
        <w:rPr>
          <w:lang w:val="nl-NL"/>
        </w:rPr>
        <w:t>:</w:t>
      </w:r>
      <w:r w:rsidRPr="00816A20">
        <w:rPr>
          <w:lang w:val="nl-NL"/>
        </w:rPr>
        <w:t xml:space="preserve"> </w:t>
      </w:r>
    </w:p>
    <w:p w14:paraId="57FFDE01" w14:textId="62F2DA29" w:rsidR="00AA7B34" w:rsidRDefault="00ED3D24" w:rsidP="00ED3D24">
      <w:pPr>
        <w:widowControl w:val="0"/>
        <w:spacing w:line="288" w:lineRule="auto"/>
        <w:ind w:left="777" w:right="57" w:firstLine="663"/>
        <w:jc w:val="both"/>
        <w:rPr>
          <w:lang w:val="nl-NL"/>
        </w:rPr>
      </w:pPr>
      <w:r>
        <w:rPr>
          <w:lang w:val="nl-NL"/>
        </w:rPr>
        <w:t xml:space="preserve">+ </w:t>
      </w:r>
      <w:r w:rsidR="00111E0E" w:rsidRPr="00816A20">
        <w:rPr>
          <w:lang w:val="nl-NL"/>
        </w:rPr>
        <w:t>K</w:t>
      </w:r>
      <w:r w:rsidR="00AA7B34" w:rsidRPr="00816A20">
        <w:rPr>
          <w:lang w:val="nl-NL"/>
        </w:rPr>
        <w:t>iểm tra sự đồng nhất và toàn vẹn dữ liệu sau khi chuyển đổi.</w:t>
      </w:r>
    </w:p>
    <w:p w14:paraId="19A83708" w14:textId="1C143247" w:rsidR="00ED3D24" w:rsidRPr="00816A20" w:rsidRDefault="00ED3D24" w:rsidP="00ED3D24">
      <w:pPr>
        <w:widowControl w:val="0"/>
        <w:spacing w:line="288" w:lineRule="auto"/>
        <w:ind w:left="777" w:right="57" w:firstLine="663"/>
        <w:jc w:val="both"/>
        <w:rPr>
          <w:lang w:val="nl-NL"/>
        </w:rPr>
      </w:pPr>
      <w:r>
        <w:rPr>
          <w:lang w:val="nl-NL"/>
        </w:rPr>
        <w:t>+ Chuẩn hóa và loại bỏ dữ liệu dư thừa trên hệ thống.</w:t>
      </w:r>
    </w:p>
    <w:p w14:paraId="5105277C" w14:textId="4C6B9EC4" w:rsidR="0022763B" w:rsidRPr="00816A20" w:rsidRDefault="00111E0E" w:rsidP="0022763B">
      <w:pPr>
        <w:tabs>
          <w:tab w:val="num" w:pos="993"/>
        </w:tabs>
        <w:spacing w:before="120" w:after="120" w:line="300" w:lineRule="atLeast"/>
        <w:ind w:firstLine="709"/>
        <w:jc w:val="both"/>
        <w:rPr>
          <w:lang w:val="nl-NL"/>
        </w:rPr>
      </w:pPr>
      <w:r w:rsidRPr="00816A20">
        <w:rPr>
          <w:b/>
          <w:lang w:val="nl-NL"/>
        </w:rPr>
        <w:t>b)</w:t>
      </w:r>
      <w:r w:rsidR="0022763B" w:rsidRPr="00816A20">
        <w:rPr>
          <w:b/>
          <w:lang w:val="nl-NL"/>
        </w:rPr>
        <w:t xml:space="preserve"> </w:t>
      </w:r>
      <w:r w:rsidR="00F96620" w:rsidRPr="00816A20">
        <w:rPr>
          <w:b/>
          <w:color w:val="000000"/>
          <w:lang w:val="nl-NL"/>
        </w:rPr>
        <w:t xml:space="preserve">Giải pháp kỹ thuật </w:t>
      </w:r>
      <w:r w:rsidR="00AA7B34" w:rsidRPr="00816A20">
        <w:rPr>
          <w:b/>
          <w:color w:val="000000"/>
          <w:lang w:val="nl-NL"/>
        </w:rPr>
        <w:t>đối với</w:t>
      </w:r>
      <w:r w:rsidR="00F96620" w:rsidRPr="00816A20">
        <w:rPr>
          <w:b/>
          <w:color w:val="000000"/>
          <w:lang w:val="nl-NL"/>
        </w:rPr>
        <w:t xml:space="preserve"> hệ thống Active Directory (AD)</w:t>
      </w:r>
      <w:r w:rsidR="0022763B" w:rsidRPr="00816A20">
        <w:rPr>
          <w:lang w:val="nl-NL"/>
        </w:rPr>
        <w:t>:</w:t>
      </w:r>
    </w:p>
    <w:p w14:paraId="331BC45B" w14:textId="0E49D000" w:rsidR="00ED3D24" w:rsidRDefault="00ED3D24" w:rsidP="00ED3D24">
      <w:pPr>
        <w:widowControl w:val="0"/>
        <w:spacing w:line="288" w:lineRule="auto"/>
        <w:ind w:left="57" w:right="57" w:firstLine="663"/>
        <w:jc w:val="both"/>
        <w:rPr>
          <w:lang w:val="nl-NL"/>
        </w:rPr>
      </w:pPr>
      <w:r>
        <w:rPr>
          <w:lang w:val="nl-NL"/>
        </w:rPr>
        <w:t>b.1 Phương án sao lưu hệ thống AD hiện tại.</w:t>
      </w:r>
    </w:p>
    <w:p w14:paraId="4B48AC40" w14:textId="0ADAE0D2" w:rsidR="00ED3D24" w:rsidRDefault="00ED3D24" w:rsidP="00ED3D24">
      <w:pPr>
        <w:widowControl w:val="0"/>
        <w:spacing w:line="288" w:lineRule="auto"/>
        <w:ind w:left="57" w:right="57" w:firstLine="663"/>
        <w:jc w:val="both"/>
        <w:rPr>
          <w:lang w:val="nl-NL"/>
        </w:rPr>
      </w:pPr>
      <w:r>
        <w:rPr>
          <w:lang w:val="nl-NL"/>
        </w:rPr>
        <w:t>b.2 Phương án cài đặt, khởi tạo hệ thống máy chủ AD mới.</w:t>
      </w:r>
    </w:p>
    <w:p w14:paraId="707DE6A8" w14:textId="5931FECD" w:rsidR="00ED3D24" w:rsidRDefault="00ED3D24" w:rsidP="00ED3D24">
      <w:pPr>
        <w:widowControl w:val="0"/>
        <w:spacing w:line="288" w:lineRule="auto"/>
        <w:ind w:left="57" w:right="57" w:firstLine="663"/>
        <w:jc w:val="both"/>
        <w:rPr>
          <w:lang w:val="nl-NL"/>
        </w:rPr>
      </w:pPr>
      <w:r>
        <w:rPr>
          <w:lang w:val="nl-NL"/>
        </w:rPr>
        <w:t>b.3 C</w:t>
      </w:r>
      <w:r w:rsidRPr="00816A20">
        <w:rPr>
          <w:lang w:val="nl-NL"/>
        </w:rPr>
        <w:t xml:space="preserve">huyển dữ liệu từ hệ thống cũ sang hệ thống mới: </w:t>
      </w:r>
    </w:p>
    <w:p w14:paraId="2906A32F" w14:textId="77777777" w:rsidR="00ED3D24" w:rsidRDefault="00ED3D24" w:rsidP="00ED3D24">
      <w:pPr>
        <w:widowControl w:val="0"/>
        <w:spacing w:line="288" w:lineRule="auto"/>
        <w:ind w:left="720" w:right="57" w:firstLine="663"/>
        <w:jc w:val="both"/>
        <w:rPr>
          <w:lang w:val="nl-NL"/>
        </w:rPr>
      </w:pPr>
      <w:r>
        <w:rPr>
          <w:lang w:val="nl-NL"/>
        </w:rPr>
        <w:t>+ Đề xuất p</w:t>
      </w:r>
      <w:r w:rsidRPr="00816A20">
        <w:rPr>
          <w:lang w:val="nl-NL"/>
        </w:rPr>
        <w:t>hương án chuyển đổi</w:t>
      </w:r>
      <w:r>
        <w:rPr>
          <w:lang w:val="nl-NL"/>
        </w:rPr>
        <w:t xml:space="preserve"> (</w:t>
      </w:r>
      <w:r w:rsidRPr="000D4258">
        <w:t>cách thức thực hiện, các bước thực hiện</w:t>
      </w:r>
      <w:r>
        <w:t>)</w:t>
      </w:r>
      <w:r w:rsidRPr="00816A20">
        <w:rPr>
          <w:lang w:val="nl-NL"/>
        </w:rPr>
        <w:t xml:space="preserve">; </w:t>
      </w:r>
    </w:p>
    <w:p w14:paraId="7EAF0821" w14:textId="568AF8F3" w:rsidR="00ED3D24" w:rsidRDefault="00ED3D24" w:rsidP="00ED3D24">
      <w:pPr>
        <w:widowControl w:val="0"/>
        <w:spacing w:line="288" w:lineRule="auto"/>
        <w:ind w:left="720" w:right="57" w:firstLine="663"/>
        <w:jc w:val="both"/>
        <w:rPr>
          <w:lang w:val="nl-NL"/>
        </w:rPr>
      </w:pPr>
      <w:r>
        <w:rPr>
          <w:lang w:val="nl-NL"/>
        </w:rPr>
        <w:t xml:space="preserve">+ </w:t>
      </w:r>
      <w:r w:rsidRPr="00816A20">
        <w:rPr>
          <w:lang w:val="nl-NL"/>
        </w:rPr>
        <w:t xml:space="preserve">Chuyển đổi cấu trúc dữ liệu; </w:t>
      </w:r>
    </w:p>
    <w:p w14:paraId="2C7D602A" w14:textId="07DBEDF0" w:rsidR="00ED3D24" w:rsidRDefault="00ED3D24" w:rsidP="00ED3D24">
      <w:pPr>
        <w:widowControl w:val="0"/>
        <w:spacing w:line="288" w:lineRule="auto"/>
        <w:ind w:left="720" w:right="57" w:firstLine="663"/>
        <w:jc w:val="both"/>
        <w:rPr>
          <w:lang w:val="nl-NL"/>
        </w:rPr>
      </w:pPr>
      <w:r>
        <w:rPr>
          <w:lang w:val="nl-NL"/>
        </w:rPr>
        <w:t>+ Chuyển đổi mô hình hệ thống tập trung lên site TW.</w:t>
      </w:r>
    </w:p>
    <w:p w14:paraId="1BD7D3D3" w14:textId="2A56FC91" w:rsidR="00ED3D24" w:rsidRPr="00816A20" w:rsidRDefault="00ED3D24" w:rsidP="00ED3D24">
      <w:pPr>
        <w:widowControl w:val="0"/>
        <w:spacing w:line="288" w:lineRule="auto"/>
        <w:ind w:left="720" w:right="57" w:firstLine="663"/>
        <w:jc w:val="both"/>
        <w:rPr>
          <w:lang w:val="nl-NL"/>
        </w:rPr>
      </w:pPr>
      <w:r>
        <w:rPr>
          <w:lang w:val="nl-NL"/>
        </w:rPr>
        <w:t xml:space="preserve">+ </w:t>
      </w:r>
      <w:r w:rsidRPr="00816A20">
        <w:rPr>
          <w:lang w:val="nl-NL"/>
        </w:rPr>
        <w:t>Đồng bộ dữ liệu hệ thống.</w:t>
      </w:r>
    </w:p>
    <w:p w14:paraId="3C1EE14A" w14:textId="45A4D4B5" w:rsidR="00BE7B7A" w:rsidRDefault="00BE7B7A" w:rsidP="00BE7B7A">
      <w:pPr>
        <w:widowControl w:val="0"/>
        <w:spacing w:line="288" w:lineRule="auto"/>
        <w:ind w:left="57" w:right="57" w:firstLine="663"/>
        <w:jc w:val="both"/>
        <w:rPr>
          <w:lang w:val="nl-NL"/>
        </w:rPr>
      </w:pPr>
      <w:r>
        <w:rPr>
          <w:lang w:val="nl-NL"/>
        </w:rPr>
        <w:t>b</w:t>
      </w:r>
      <w:r w:rsidRPr="00816A20">
        <w:rPr>
          <w:lang w:val="nl-NL"/>
        </w:rPr>
        <w:t>.</w:t>
      </w:r>
      <w:r>
        <w:rPr>
          <w:lang w:val="nl-NL"/>
        </w:rPr>
        <w:t>4</w:t>
      </w:r>
      <w:r w:rsidRPr="00816A20">
        <w:rPr>
          <w:lang w:val="nl-NL"/>
        </w:rPr>
        <w:t xml:space="preserve"> </w:t>
      </w:r>
      <w:r>
        <w:rPr>
          <w:lang w:val="nl-NL"/>
        </w:rPr>
        <w:t>K</w:t>
      </w:r>
      <w:r w:rsidRPr="00816A20">
        <w:rPr>
          <w:lang w:val="nl-NL"/>
        </w:rPr>
        <w:t>iểm tra</w:t>
      </w:r>
      <w:r>
        <w:rPr>
          <w:lang w:val="nl-NL"/>
        </w:rPr>
        <w:t>, chuẩn hóa</w:t>
      </w:r>
      <w:r w:rsidRPr="00816A20">
        <w:rPr>
          <w:lang w:val="nl-NL"/>
        </w:rPr>
        <w:t xml:space="preserve"> dữ liệu giữa hệ thống cũ và mới: </w:t>
      </w:r>
    </w:p>
    <w:p w14:paraId="07B5A004" w14:textId="77777777" w:rsidR="00BE7B7A" w:rsidRDefault="00BE7B7A" w:rsidP="00BE7B7A">
      <w:pPr>
        <w:widowControl w:val="0"/>
        <w:spacing w:line="288" w:lineRule="auto"/>
        <w:ind w:left="777" w:right="57" w:firstLine="663"/>
        <w:jc w:val="both"/>
        <w:rPr>
          <w:lang w:val="nl-NL"/>
        </w:rPr>
      </w:pPr>
      <w:r>
        <w:rPr>
          <w:lang w:val="nl-NL"/>
        </w:rPr>
        <w:t xml:space="preserve">+ </w:t>
      </w:r>
      <w:r w:rsidRPr="00816A20">
        <w:rPr>
          <w:lang w:val="nl-NL"/>
        </w:rPr>
        <w:t>Kiểm tra sự đồng nhất và toàn vẹn dữ liệu sau khi chuyển đổi.</w:t>
      </w:r>
    </w:p>
    <w:p w14:paraId="5DC85B8B" w14:textId="77777777" w:rsidR="00BE7B7A" w:rsidRPr="00816A20" w:rsidRDefault="00BE7B7A" w:rsidP="00BE7B7A">
      <w:pPr>
        <w:widowControl w:val="0"/>
        <w:spacing w:line="288" w:lineRule="auto"/>
        <w:ind w:left="777" w:right="57" w:firstLine="663"/>
        <w:jc w:val="both"/>
        <w:rPr>
          <w:lang w:val="nl-NL"/>
        </w:rPr>
      </w:pPr>
      <w:r>
        <w:rPr>
          <w:lang w:val="nl-NL"/>
        </w:rPr>
        <w:t>+ Chuẩn hóa và loại bỏ dữ liệu dư thừa trên hệ thống.</w:t>
      </w:r>
    </w:p>
    <w:p w14:paraId="59754CD9" w14:textId="67BDF58C" w:rsidR="001C5E60" w:rsidRPr="00557D04" w:rsidRDefault="001C5E60" w:rsidP="001C5E60">
      <w:pPr>
        <w:spacing w:before="120" w:after="120" w:line="264" w:lineRule="auto"/>
        <w:ind w:firstLine="720"/>
        <w:jc w:val="both"/>
        <w:rPr>
          <w:b/>
          <w:lang w:val="nl-NL"/>
        </w:rPr>
      </w:pPr>
      <w:r w:rsidRPr="009E4DD2">
        <w:rPr>
          <w:b/>
          <w:lang w:val="nl-NL"/>
        </w:rPr>
        <w:t>1.</w:t>
      </w:r>
      <w:r>
        <w:rPr>
          <w:b/>
          <w:lang w:val="nl-NL"/>
        </w:rPr>
        <w:t>3.</w:t>
      </w:r>
      <w:r w:rsidR="00FB3316">
        <w:rPr>
          <w:b/>
          <w:lang w:val="nl-NL"/>
        </w:rPr>
        <w:t>3</w:t>
      </w:r>
      <w:r w:rsidRPr="00AA7BE1">
        <w:rPr>
          <w:b/>
          <w:lang w:val="nl-NL"/>
        </w:rPr>
        <w:t>.  Yêu cầu về triển khai:</w:t>
      </w:r>
    </w:p>
    <w:p w14:paraId="2DC3C6E2" w14:textId="4AB1A198" w:rsidR="00853212" w:rsidRPr="00D6166B" w:rsidRDefault="003D4CC1" w:rsidP="00853212">
      <w:pPr>
        <w:keepNext/>
        <w:widowControl w:val="0"/>
        <w:spacing w:before="60" w:after="60"/>
        <w:ind w:firstLine="720"/>
        <w:jc w:val="both"/>
        <w:rPr>
          <w:lang w:val="nl-NL"/>
        </w:rPr>
      </w:pPr>
      <w:r>
        <w:t xml:space="preserve">- </w:t>
      </w:r>
      <w:r w:rsidRPr="000D4258">
        <w:t xml:space="preserve">Nhà thầu thực hiện theo quy định về công tác triển khai theo thông tư số </w:t>
      </w:r>
      <w:r w:rsidR="00166195" w:rsidRPr="000D4258">
        <w:t>16/2024/TT-BTTTT ngày 30/12/2024</w:t>
      </w:r>
      <w:r w:rsidR="00166195">
        <w:t xml:space="preserve"> </w:t>
      </w:r>
      <w:r w:rsidR="00166195" w:rsidRPr="000D4258">
        <w:t xml:space="preserve">của Bộ Thông tin và Truyền thông </w:t>
      </w:r>
      <w:r w:rsidR="00166195" w:rsidRPr="008F5EA1">
        <w:rPr>
          <w:lang w:val="nl-NL"/>
        </w:rPr>
        <w:t>quy định chi tiết nội dung công tác triển khai, giám sát công tác triển khai, nghiệm thu đối với dự án đầu tư ứng dụng công nghệ thông tin; xác định yêu cầu về chất lượng dịch vụ và các nội dung đặc thù của hợp đồng thuê dịch vụ đối với thuê dịch vụ công nghệ thông tin theo yêu cầu riêng</w:t>
      </w:r>
      <w:r w:rsidRPr="000D4258">
        <w:t xml:space="preserve"> (hoặc các </w:t>
      </w:r>
      <w:r w:rsidRPr="00E2440F">
        <w:t>quy định mới hơn có hiệu lực thay thế thông tư này). Nhà thầu chịu trách nhiệm về các công tác hỗ trợ, quản trị, vận hành sản phẩm hoặc các hạng mục công việc của dự án trước khi nghiệm thu bàn giao.</w:t>
      </w:r>
      <w:r w:rsidR="00853212">
        <w:t xml:space="preserve"> </w:t>
      </w:r>
      <w:r w:rsidR="00853212" w:rsidRPr="00853212">
        <w:rPr>
          <w:lang w:val="nl-NL"/>
        </w:rPr>
        <w:t>Các yêu cầu khác tuân thủ theo yêu cầu tại Báo cáo kinh tế kỹ thuật của dự án.</w:t>
      </w:r>
    </w:p>
    <w:p w14:paraId="271DD540" w14:textId="1B9127BA" w:rsidR="00A5217D" w:rsidRPr="00E2440F" w:rsidRDefault="001C5E60" w:rsidP="00A5217D">
      <w:pPr>
        <w:spacing w:before="120" w:after="120"/>
        <w:ind w:firstLine="567"/>
        <w:jc w:val="both"/>
        <w:rPr>
          <w:lang w:val="nl-NL"/>
        </w:rPr>
      </w:pPr>
      <w:r w:rsidRPr="00E2440F">
        <w:rPr>
          <w:lang w:val="nl-NL"/>
        </w:rPr>
        <w:tab/>
      </w:r>
      <w:r w:rsidR="00A5217D" w:rsidRPr="00E2440F">
        <w:rPr>
          <w:lang w:val="nl-NL"/>
        </w:rPr>
        <w:t>- Nhà thầu phải lắp đặt thiết bị, cài đặt phần mềm theo đúng quy định và đảm bảo vận hành thông suốt, tương thích với hệ thống hiện có của KBNN.</w:t>
      </w:r>
    </w:p>
    <w:p w14:paraId="0412082A" w14:textId="4479841A" w:rsidR="001C5E60" w:rsidRPr="00E2440F" w:rsidRDefault="001C5E60" w:rsidP="00A5217D">
      <w:pPr>
        <w:spacing w:before="120" w:after="120"/>
        <w:ind w:firstLine="720"/>
        <w:jc w:val="both"/>
        <w:rPr>
          <w:lang w:val="nl-NL"/>
        </w:rPr>
      </w:pPr>
      <w:r w:rsidRPr="00E2440F">
        <w:rPr>
          <w:lang w:val="nl-NL"/>
        </w:rPr>
        <w:t xml:space="preserve">- </w:t>
      </w:r>
      <w:r w:rsidR="003D4CC1" w:rsidRPr="00E2440F">
        <w:t>Nhà thầu có thể khảo sát bổ sung (nếu cần) và lập kế hoạch triển khai chi tiết căn cứ vào tình hình thực tế,</w:t>
      </w:r>
      <w:r w:rsidR="003D4CC1" w:rsidRPr="000D4258">
        <w:t xml:space="preserve"> qua đó trao đổi thống nhất với chủ đầu tư để xác </w:t>
      </w:r>
      <w:r w:rsidR="003D4CC1" w:rsidRPr="000D4258">
        <w:lastRenderedPageBreak/>
        <w:t xml:space="preserve">định thời gian triển khai cụ thể, chi tiết đối với từng hạng mục công việc đảm bảo </w:t>
      </w:r>
      <w:r w:rsidR="003D4CC1" w:rsidRPr="00E2440F">
        <w:t>tính khả thi cho các nội dung triển khai và đáp ứng đúng tiến độ triển khai dự án</w:t>
      </w:r>
      <w:r w:rsidRPr="00E2440F">
        <w:rPr>
          <w:lang w:val="nl-NL"/>
        </w:rPr>
        <w:t>. Thực hiện kiểm tra, theo dõi hoạt động của hệ thống, xử lý các sự cố phát sinh.</w:t>
      </w:r>
    </w:p>
    <w:p w14:paraId="42CFD2E1" w14:textId="6A8C4D2C" w:rsidR="001C5E60" w:rsidRPr="00E2440F" w:rsidRDefault="001C5E60" w:rsidP="00A5217D">
      <w:pPr>
        <w:spacing w:before="120" w:after="120"/>
        <w:ind w:firstLine="720"/>
        <w:jc w:val="both"/>
        <w:rPr>
          <w:lang w:val="nl-NL"/>
        </w:rPr>
      </w:pPr>
      <w:r w:rsidRPr="00E2440F">
        <w:rPr>
          <w:lang w:val="nl-NL"/>
        </w:rPr>
        <w:t xml:space="preserve">- </w:t>
      </w:r>
      <w:r w:rsidR="00C309BF" w:rsidRPr="00E2440F">
        <w:rPr>
          <w:lang w:val="nl-NL"/>
        </w:rPr>
        <w:t>T</w:t>
      </w:r>
      <w:r w:rsidRPr="00E2440F">
        <w:rPr>
          <w:lang w:val="nl-NL"/>
        </w:rPr>
        <w:t>rong quá trình triển khai, lắp đặt, cài đặt thiết bị</w:t>
      </w:r>
      <w:r w:rsidR="003A6E93" w:rsidRPr="00E2440F">
        <w:rPr>
          <w:lang w:val="nl-NL"/>
        </w:rPr>
        <w:t>...</w:t>
      </w:r>
      <w:r w:rsidRPr="00E2440F">
        <w:rPr>
          <w:lang w:val="nl-NL"/>
        </w:rPr>
        <w:t xml:space="preserve"> phải đảm bảo không gây ảnh hưởng hoặc làm gián đoạn tới</w:t>
      </w:r>
      <w:r w:rsidR="008031B6" w:rsidRPr="00E2440F">
        <w:rPr>
          <w:lang w:val="nl-NL"/>
        </w:rPr>
        <w:t xml:space="preserve"> các hệ thống CNTT đang vận hành của Kho bạc Nhà nước và</w:t>
      </w:r>
      <w:r w:rsidRPr="00E2440F">
        <w:rPr>
          <w:lang w:val="nl-NL"/>
        </w:rPr>
        <w:t xml:space="preserve"> hoạt động nghiệp vụ của Kho bạc Nhà nước (trường hợp cần thiết thì thực hiện lắp đặt, cài đặt ngoài giờ hành chính, trong ngày nghỉ).  Nhà thầu tự đảm bảo các vật tư</w:t>
      </w:r>
      <w:r w:rsidR="00EF0B01" w:rsidRPr="00E2440F">
        <w:rPr>
          <w:lang w:val="nl-NL"/>
        </w:rPr>
        <w:t>, dây cáp kết nối LAN và FC</w:t>
      </w:r>
      <w:r w:rsidRPr="00E2440F">
        <w:rPr>
          <w:lang w:val="nl-NL"/>
        </w:rPr>
        <w:t>, phụ kiện cần thiết để hoàn thành triển khai gói thầu.</w:t>
      </w:r>
    </w:p>
    <w:p w14:paraId="2374978A" w14:textId="754872CC" w:rsidR="001C5E60" w:rsidRPr="001F25DA" w:rsidRDefault="001C5E60" w:rsidP="00A5217D">
      <w:pPr>
        <w:spacing w:before="120" w:after="120"/>
        <w:ind w:firstLine="720"/>
        <w:jc w:val="both"/>
        <w:rPr>
          <w:lang w:val="nl-NL"/>
        </w:rPr>
      </w:pPr>
      <w:r w:rsidRPr="00E2440F">
        <w:rPr>
          <w:lang w:val="nl-NL"/>
        </w:rPr>
        <w:t xml:space="preserve">- Nhà thầu phải thực hiện bàn giao tài liệu </w:t>
      </w:r>
      <w:r w:rsidR="001B4849" w:rsidRPr="00E2440F">
        <w:rPr>
          <w:lang w:val="nl-NL"/>
        </w:rPr>
        <w:t xml:space="preserve">đối với các hệ thống triển khai, tài liệu </w:t>
      </w:r>
      <w:r w:rsidRPr="00E2440F">
        <w:rPr>
          <w:lang w:val="nl-NL"/>
        </w:rPr>
        <w:t xml:space="preserve">có các nội dung sau: sơ đồ thiết kế </w:t>
      </w:r>
      <w:r w:rsidR="003D4CC1" w:rsidRPr="00E2440F">
        <w:rPr>
          <w:lang w:val="nl-NL"/>
        </w:rPr>
        <w:t xml:space="preserve">và các thông số </w:t>
      </w:r>
      <w:r w:rsidRPr="00E2440F">
        <w:rPr>
          <w:lang w:val="nl-NL"/>
        </w:rPr>
        <w:t>hệ thống, cài đặt và cấu hình hệ thống, hướng dẫn quản trị vận hành hệ thống...</w:t>
      </w:r>
    </w:p>
    <w:p w14:paraId="4AE66179" w14:textId="75F80548" w:rsidR="001C5E60" w:rsidRPr="001F25DA" w:rsidRDefault="001C5E60" w:rsidP="001C5E60">
      <w:pPr>
        <w:spacing w:before="120" w:after="120" w:line="264" w:lineRule="auto"/>
        <w:ind w:firstLine="720"/>
        <w:jc w:val="both"/>
        <w:rPr>
          <w:lang w:val="nl-NL"/>
        </w:rPr>
      </w:pPr>
      <w:r w:rsidRPr="001F25DA">
        <w:rPr>
          <w:b/>
          <w:lang w:val="nl-NL"/>
        </w:rPr>
        <w:t>1.3.</w:t>
      </w:r>
      <w:r w:rsidR="00FB3316">
        <w:rPr>
          <w:b/>
          <w:lang w:val="nl-NL"/>
        </w:rPr>
        <w:t>4</w:t>
      </w:r>
      <w:r w:rsidRPr="001F25DA">
        <w:rPr>
          <w:b/>
          <w:lang w:val="nl-NL"/>
        </w:rPr>
        <w:t>.  Yêu cầu dịch vụ hỗ trợ sau triển khai và dịch vụ bảo hành:</w:t>
      </w:r>
    </w:p>
    <w:p w14:paraId="3F85ECEC" w14:textId="48A2B8E3" w:rsidR="00807A00" w:rsidRPr="005B4603" w:rsidRDefault="00807A00" w:rsidP="001C5E60">
      <w:pPr>
        <w:widowControl w:val="0"/>
        <w:spacing w:line="288" w:lineRule="auto"/>
        <w:ind w:firstLine="720"/>
        <w:jc w:val="both"/>
        <w:rPr>
          <w:strike/>
          <w:lang w:val="nl-NL"/>
        </w:rPr>
      </w:pPr>
      <w:r w:rsidRPr="005B4603">
        <w:rPr>
          <w:bCs/>
        </w:rPr>
        <w:t xml:space="preserve">- </w:t>
      </w:r>
      <w:r w:rsidR="004B3708" w:rsidRPr="005B4603">
        <w:rPr>
          <w:bCs/>
        </w:rPr>
        <w:t xml:space="preserve">Thời hạn hiệu lực bảo hành: </w:t>
      </w:r>
      <w:r w:rsidRPr="005B4603">
        <w:rPr>
          <w:bCs/>
        </w:rPr>
        <w:t xml:space="preserve">Thời </w:t>
      </w:r>
      <w:r w:rsidR="00B954D8" w:rsidRPr="005B4603">
        <w:rPr>
          <w:bCs/>
        </w:rPr>
        <w:t>gian bảo hành 0</w:t>
      </w:r>
      <w:r w:rsidR="001D145E">
        <w:rPr>
          <w:bCs/>
        </w:rPr>
        <w:t>3</w:t>
      </w:r>
      <w:r w:rsidR="00B954D8" w:rsidRPr="005B4603">
        <w:rPr>
          <w:bCs/>
        </w:rPr>
        <w:t xml:space="preserve"> năm</w:t>
      </w:r>
      <w:r w:rsidRPr="005B4603">
        <w:rPr>
          <w:bCs/>
        </w:rPr>
        <w:t xml:space="preserve"> tính từ thời điểm 2 bên ký</w:t>
      </w:r>
      <w:r w:rsidR="008504D3">
        <w:rPr>
          <w:bCs/>
        </w:rPr>
        <w:t xml:space="preserve"> Biên bản nghiệm thu tổng thể</w:t>
      </w:r>
      <w:r w:rsidRPr="005B4603">
        <w:rPr>
          <w:bCs/>
        </w:rPr>
        <w:t>.</w:t>
      </w:r>
    </w:p>
    <w:p w14:paraId="5310D190" w14:textId="272E576D" w:rsidR="001C5E60" w:rsidRPr="005B4603" w:rsidRDefault="001C5E60" w:rsidP="001C5E60">
      <w:pPr>
        <w:widowControl w:val="0"/>
        <w:shd w:val="clear" w:color="auto" w:fill="FFFFFF"/>
        <w:spacing w:before="120" w:after="120"/>
        <w:ind w:firstLine="720"/>
        <w:jc w:val="both"/>
      </w:pPr>
      <w:r w:rsidRPr="005B4603">
        <w:t>- Cung cấp một đầu mối liên lạc duy nhất để thông báo</w:t>
      </w:r>
      <w:r w:rsidR="00F007FF" w:rsidRPr="005B4603">
        <w:t xml:space="preserve"> hỗ trợ,</w:t>
      </w:r>
      <w:r w:rsidRPr="005B4603">
        <w:t xml:space="preserve"> sự cố và yêu cầu dịch vụ bảo hành.</w:t>
      </w:r>
    </w:p>
    <w:p w14:paraId="47446E69" w14:textId="77777777" w:rsidR="001C5E60" w:rsidRPr="005B4603" w:rsidRDefault="001C5E60" w:rsidP="001C5E60">
      <w:pPr>
        <w:widowControl w:val="0"/>
        <w:shd w:val="clear" w:color="auto" w:fill="FFFFFF"/>
        <w:spacing w:before="120" w:after="120"/>
        <w:ind w:firstLine="720"/>
        <w:jc w:val="both"/>
      </w:pPr>
      <w:r w:rsidRPr="005B4603">
        <w:t xml:space="preserve">- Tiếp nhận hỗ trợ 24x7 (24 giờ/ngày x 7 ngày/tuần, tất cả các ngày trong năm, kể cả ngày lễ tết) qua điện thoại, thư điện tử; </w:t>
      </w:r>
    </w:p>
    <w:p w14:paraId="274C8E9C" w14:textId="63CFE818" w:rsidR="001C5E60" w:rsidRPr="005B4603" w:rsidRDefault="00AB7290" w:rsidP="001C5E60">
      <w:pPr>
        <w:widowControl w:val="0"/>
        <w:shd w:val="clear" w:color="auto" w:fill="FFFFFF"/>
        <w:spacing w:before="120" w:after="120"/>
        <w:ind w:firstLine="720"/>
        <w:jc w:val="both"/>
        <w:rPr>
          <w:lang w:val="nl-NL"/>
        </w:rPr>
      </w:pPr>
      <w:r w:rsidRPr="005B4603">
        <w:rPr>
          <w:lang w:val="nl-NL"/>
        </w:rPr>
        <w:t>- Trong vòng 4 giờ kể từ khi nhận được thông báo lỗi của chủ đầu tư, nhà thầu phải tới đơn vị sử dụng để thực hiện việc kiểm tra, xác định các biện pháp xử lý sự cố.</w:t>
      </w:r>
      <w:r w:rsidR="001C5E60" w:rsidRPr="005B4603">
        <w:rPr>
          <w:lang w:val="nl-NL"/>
        </w:rPr>
        <w:t xml:space="preserve"> </w:t>
      </w:r>
    </w:p>
    <w:p w14:paraId="3F07AFB1" w14:textId="3E26C2BB" w:rsidR="001C5E60" w:rsidRPr="005B4603" w:rsidRDefault="00AB7290" w:rsidP="001C5E60">
      <w:pPr>
        <w:autoSpaceDE w:val="0"/>
        <w:autoSpaceDN w:val="0"/>
        <w:spacing w:before="120" w:after="120" w:line="276" w:lineRule="auto"/>
        <w:ind w:firstLine="709"/>
        <w:jc w:val="both"/>
        <w:rPr>
          <w:lang w:val="nl-NL"/>
        </w:rPr>
      </w:pPr>
      <w:r w:rsidRPr="005B4603">
        <w:rPr>
          <w:lang w:val="nl-NL"/>
        </w:rPr>
        <w:t>- Nhà thầu phải thay thế cấu phần hoặc thiết bị (tại đơn vị sử dụng) trong vòng 72 giờ kể từ khi hai bên xác nhận lỗi đối với thiết bị cần thay thế (bảo hành). Thiết bị hoặc cấu phần thay thế phải chính hãng, mới 100%, có tính năng và tiêu chuẩn kỹ thuật tương đương hoặc cao hơn so với các thiết bị, cấu phần được thay thế.</w:t>
      </w:r>
    </w:p>
    <w:p w14:paraId="6F6996CE" w14:textId="77777777" w:rsidR="00AB7290" w:rsidRPr="005B4603" w:rsidRDefault="00AB7290" w:rsidP="00AB7290">
      <w:pPr>
        <w:shd w:val="clear" w:color="auto" w:fill="FFFFFF" w:themeFill="background1"/>
        <w:spacing w:before="120" w:after="120" w:line="276" w:lineRule="auto"/>
        <w:ind w:firstLine="709"/>
        <w:jc w:val="both"/>
        <w:rPr>
          <w:lang w:val="nl-NL"/>
        </w:rPr>
      </w:pPr>
      <w:r w:rsidRPr="005B4603">
        <w:rPr>
          <w:lang w:val="nl-NL"/>
        </w:rPr>
        <w:t>- Trong thời gian chờ thay thế (bảo hành), khắc phục sự cố của thiết bị, Nhà thầu phải có giải pháp đảm bảo tính liên tục của hệ thống.</w:t>
      </w:r>
    </w:p>
    <w:p w14:paraId="05F8C485" w14:textId="78D54403" w:rsidR="00973FD8" w:rsidRDefault="001C5E60" w:rsidP="00973FD8">
      <w:pPr>
        <w:widowControl w:val="0"/>
        <w:shd w:val="clear" w:color="auto" w:fill="FFFFFF"/>
        <w:spacing w:before="120" w:after="120"/>
        <w:ind w:firstLine="720"/>
        <w:jc w:val="both"/>
        <w:rPr>
          <w:bCs/>
        </w:rPr>
      </w:pPr>
      <w:r w:rsidRPr="005B4603">
        <w:t xml:space="preserve">- Bên sử dụng dịch vụ không phải thanh toán các chi phí dịch vụ </w:t>
      </w:r>
      <w:r w:rsidRPr="005B4603">
        <w:rPr>
          <w:lang w:val="nb-NO"/>
        </w:rPr>
        <w:t>và mua sắm vật tư thay thế khi thiết bị gặp sự cố</w:t>
      </w:r>
      <w:r w:rsidRPr="005B4603">
        <w:t>.</w:t>
      </w:r>
    </w:p>
    <w:p w14:paraId="07A26D5A" w14:textId="1ED67CF4" w:rsidR="001C5E60" w:rsidRPr="00563BEE" w:rsidRDefault="001C5E60" w:rsidP="001C5E60">
      <w:pPr>
        <w:spacing w:before="120" w:after="120" w:line="264" w:lineRule="auto"/>
        <w:ind w:firstLine="720"/>
        <w:jc w:val="both"/>
        <w:rPr>
          <w:b/>
          <w:lang w:val="nl-NL"/>
        </w:rPr>
      </w:pPr>
      <w:r w:rsidRPr="00563BEE">
        <w:rPr>
          <w:b/>
          <w:lang w:val="nl-NL"/>
        </w:rPr>
        <w:t>1.3.</w:t>
      </w:r>
      <w:r w:rsidR="00FB3316">
        <w:rPr>
          <w:b/>
          <w:lang w:val="nl-NL"/>
        </w:rPr>
        <w:t>5</w:t>
      </w:r>
      <w:r w:rsidRPr="00563BEE">
        <w:rPr>
          <w:b/>
          <w:lang w:val="nl-NL"/>
        </w:rPr>
        <w:t>. Yêu cầu về an toàn thông tin:</w:t>
      </w:r>
    </w:p>
    <w:p w14:paraId="64939CF2" w14:textId="4C124679" w:rsidR="00774E71" w:rsidRPr="00090FB1" w:rsidRDefault="001C5E60" w:rsidP="001C5E60">
      <w:pPr>
        <w:spacing w:before="120" w:after="120" w:line="264" w:lineRule="auto"/>
        <w:ind w:firstLine="720"/>
        <w:jc w:val="both"/>
        <w:rPr>
          <w:lang w:val="nl-NL"/>
        </w:rPr>
      </w:pPr>
      <w:r w:rsidRPr="00090FB1">
        <w:rPr>
          <w:lang w:val="nl-NL"/>
        </w:rPr>
        <w:t xml:space="preserve">Nhà thầu phải </w:t>
      </w:r>
      <w:r w:rsidR="00774E71" w:rsidRPr="00090FB1">
        <w:rPr>
          <w:lang w:val="nl-NL"/>
        </w:rPr>
        <w:t>ký</w:t>
      </w:r>
      <w:r w:rsidRPr="00090FB1">
        <w:rPr>
          <w:lang w:val="nl-NL"/>
        </w:rPr>
        <w:t xml:space="preserve"> cam kết </w:t>
      </w:r>
      <w:r w:rsidR="00774E71" w:rsidRPr="00090FB1">
        <w:rPr>
          <w:spacing w:val="-2"/>
          <w:lang w:val="vi-VN"/>
        </w:rPr>
        <w:t>bảo mật thông tin</w:t>
      </w:r>
      <w:r w:rsidR="00774E71" w:rsidRPr="00090FB1">
        <w:rPr>
          <w:spacing w:val="-2"/>
        </w:rPr>
        <w:t xml:space="preserve"> và tuân thủ các quy định về an toàn thông tin của Kho bạc Nhà nước</w:t>
      </w:r>
      <w:r w:rsidR="00774E71" w:rsidRPr="00090FB1">
        <w:rPr>
          <w:spacing w:val="-2"/>
          <w:lang w:val="vi-VN"/>
        </w:rPr>
        <w:t xml:space="preserve"> trước khi thực hiện triển khai</w:t>
      </w:r>
      <w:r w:rsidR="00774E71" w:rsidRPr="00090FB1">
        <w:rPr>
          <w:spacing w:val="-2"/>
        </w:rPr>
        <w:t xml:space="preserve"> dịch vụ</w:t>
      </w:r>
      <w:r w:rsidR="00F5012A" w:rsidRPr="00090FB1">
        <w:rPr>
          <w:spacing w:val="-2"/>
        </w:rPr>
        <w:t>;</w:t>
      </w:r>
      <w:r w:rsidR="00774E71" w:rsidRPr="00090FB1">
        <w:rPr>
          <w:spacing w:val="-2"/>
        </w:rPr>
        <w:t xml:space="preserve"> </w:t>
      </w:r>
      <w:r w:rsidR="00F5012A" w:rsidRPr="00090FB1">
        <w:rPr>
          <w:spacing w:val="-2"/>
        </w:rPr>
        <w:t>Nhà thầu p</w:t>
      </w:r>
      <w:r w:rsidR="00774E71" w:rsidRPr="00090FB1">
        <w:rPr>
          <w:spacing w:val="-2"/>
        </w:rPr>
        <w:t>hải tuân thủ</w:t>
      </w:r>
      <w:r w:rsidRPr="00090FB1">
        <w:rPr>
          <w:lang w:val="nl-NL"/>
        </w:rPr>
        <w:t xml:space="preserve"> các quy định về an toàn thông tin của Kho bạc Nhà nước</w:t>
      </w:r>
      <w:r w:rsidR="00774E71" w:rsidRPr="00090FB1">
        <w:rPr>
          <w:lang w:val="nl-NL"/>
        </w:rPr>
        <w:t xml:space="preserve"> cũng như các cơ quan chức năng có thẩm quyền</w:t>
      </w:r>
      <w:r w:rsidRPr="00090FB1">
        <w:rPr>
          <w:lang w:val="nl-NL"/>
        </w:rPr>
        <w:t xml:space="preserve"> trong quá trình triển khai, thực hiện gói thầu này. </w:t>
      </w:r>
    </w:p>
    <w:p w14:paraId="7D49C306" w14:textId="468261C9" w:rsidR="001C5E60" w:rsidRPr="003C7E95" w:rsidRDefault="001C5E60" w:rsidP="001C5E60">
      <w:pPr>
        <w:spacing w:before="120" w:after="120" w:line="264" w:lineRule="auto"/>
        <w:ind w:firstLine="720"/>
        <w:jc w:val="both"/>
        <w:rPr>
          <w:lang w:val="nl-NL"/>
        </w:rPr>
      </w:pPr>
      <w:r w:rsidRPr="00090FB1">
        <w:rPr>
          <w:lang w:val="nl-NL"/>
        </w:rPr>
        <w:lastRenderedPageBreak/>
        <w:t xml:space="preserve">Nhà thầu phải </w:t>
      </w:r>
      <w:r w:rsidR="00774E71" w:rsidRPr="00090FB1">
        <w:rPr>
          <w:lang w:val="nl-NL"/>
        </w:rPr>
        <w:t xml:space="preserve">có cam kết </w:t>
      </w:r>
      <w:r w:rsidRPr="00090FB1">
        <w:rPr>
          <w:lang w:val="nl-NL"/>
        </w:rPr>
        <w:t xml:space="preserve">đảm bảo rằng </w:t>
      </w:r>
      <w:r w:rsidR="00774E71" w:rsidRPr="00090FB1">
        <w:rPr>
          <w:lang w:val="nl-NL"/>
        </w:rPr>
        <w:t>hàng hóa</w:t>
      </w:r>
      <w:r w:rsidRPr="00090FB1">
        <w:rPr>
          <w:lang w:val="nl-NL"/>
        </w:rPr>
        <w:t xml:space="preserve"> chào thầu</w:t>
      </w:r>
      <w:r w:rsidR="00774E71" w:rsidRPr="00090FB1">
        <w:rPr>
          <w:lang w:val="nl-NL"/>
        </w:rPr>
        <w:t xml:space="preserve"> và hàng hóa được bảo hành thay thế</w:t>
      </w:r>
      <w:r w:rsidRPr="00090FB1">
        <w:rPr>
          <w:lang w:val="nl-NL"/>
        </w:rPr>
        <w:t xml:space="preserve"> không bị nhà sản xuất cố ý cài các phần mềm gián điệp hoặc phần mềm có mục đích xấu như: lấy cắp thông tin khách hàng, truy cập trái phép,... Trường hợp bên mời thầu phát hiện được những vấn đề nêu trên, bên mời thầu có quyền trả lại hàng hóa</w:t>
      </w:r>
      <w:r w:rsidR="00774E71" w:rsidRPr="00090FB1">
        <w:rPr>
          <w:lang w:val="nl-NL"/>
        </w:rPr>
        <w:t>, từ chối dịch vụ</w:t>
      </w:r>
      <w:r w:rsidRPr="00090FB1">
        <w:rPr>
          <w:lang w:val="nl-NL"/>
        </w:rPr>
        <w:t xml:space="preserve"> và nhà thầu phải chịu </w:t>
      </w:r>
      <w:r w:rsidRPr="00090FB1">
        <w:rPr>
          <w:lang w:val="es-ES"/>
        </w:rPr>
        <w:t>mọi rủi ro, chi phí liên quan,</w:t>
      </w:r>
      <w:r w:rsidRPr="00090FB1">
        <w:rPr>
          <w:lang w:val="nl-NL"/>
        </w:rPr>
        <w:t xml:space="preserve"> đồng thời chịu trách nhiệm trước pháp luật.</w:t>
      </w:r>
    </w:p>
    <w:p w14:paraId="257124C6" w14:textId="0EE718BB" w:rsidR="00BA7464" w:rsidRPr="00BA7464" w:rsidRDefault="001C5E60" w:rsidP="00CB29A5">
      <w:pPr>
        <w:autoSpaceDE w:val="0"/>
        <w:autoSpaceDN w:val="0"/>
        <w:ind w:firstLine="720"/>
        <w:jc w:val="both"/>
        <w:rPr>
          <w:sz w:val="22"/>
          <w:szCs w:val="22"/>
        </w:rPr>
      </w:pPr>
      <w:r w:rsidRPr="00CB29A5">
        <w:rPr>
          <w:b/>
          <w:lang w:val="nl-NL"/>
        </w:rPr>
        <w:t>Mục 2. Bản vẽ</w:t>
      </w:r>
      <w:r w:rsidRPr="003C7E95">
        <w:rPr>
          <w:lang w:val="nl-NL"/>
        </w:rPr>
        <w:t xml:space="preserve">:  </w:t>
      </w:r>
      <w:r w:rsidR="00BA7464" w:rsidRPr="00CB29A5">
        <w:rPr>
          <w:bCs/>
          <w:lang w:val="nl-NL"/>
        </w:rPr>
        <w:t>E- HSMT này có b</w:t>
      </w:r>
      <w:r w:rsidR="00BA7464" w:rsidRPr="00CB29A5">
        <w:rPr>
          <w:bCs/>
          <w:lang w:val="vi-VN"/>
        </w:rPr>
        <w:t>ản vẽ (bản vẽ trong quyển Tóm tắt thuyết minh Thiết kế chi tiết)</w:t>
      </w:r>
      <w:r w:rsidR="00BA7464" w:rsidRPr="00CB29A5">
        <w:rPr>
          <w:bCs/>
        </w:rPr>
        <w:t>.</w:t>
      </w:r>
    </w:p>
    <w:p w14:paraId="4F8F1163" w14:textId="77777777" w:rsidR="001C5E60" w:rsidRPr="003C5B5A" w:rsidRDefault="001C5E60" w:rsidP="001C5E60">
      <w:pPr>
        <w:pStyle w:val="SectionVIHeader"/>
        <w:widowControl w:val="0"/>
        <w:spacing w:after="120" w:line="264" w:lineRule="auto"/>
        <w:ind w:firstLine="720"/>
        <w:jc w:val="left"/>
        <w:rPr>
          <w:sz w:val="32"/>
          <w:szCs w:val="32"/>
          <w:lang w:val="nl-NL"/>
        </w:rPr>
      </w:pPr>
      <w:r w:rsidRPr="003C5B5A">
        <w:rPr>
          <w:sz w:val="28"/>
          <w:szCs w:val="28"/>
          <w:lang w:val="nl-NL"/>
        </w:rPr>
        <w:t xml:space="preserve">Mục </w:t>
      </w:r>
      <w:r>
        <w:rPr>
          <w:sz w:val="28"/>
          <w:szCs w:val="28"/>
          <w:lang w:val="nl-NL"/>
        </w:rPr>
        <w:t>3</w:t>
      </w:r>
      <w:r w:rsidRPr="003C5B5A">
        <w:rPr>
          <w:sz w:val="28"/>
          <w:szCs w:val="28"/>
          <w:lang w:val="nl-NL"/>
        </w:rPr>
        <w:t>. Kiểm tra và thử nghiệm</w:t>
      </w:r>
    </w:p>
    <w:p w14:paraId="3E9AD8D5" w14:textId="77777777" w:rsidR="001C5E60" w:rsidRPr="00A32C2A" w:rsidRDefault="001C5E60" w:rsidP="001C5E60">
      <w:pPr>
        <w:spacing w:before="120" w:after="120" w:line="276" w:lineRule="auto"/>
        <w:ind w:firstLine="720"/>
        <w:jc w:val="both"/>
        <w:rPr>
          <w:lang w:val="nl-NL"/>
        </w:rPr>
      </w:pPr>
      <w:r w:rsidRPr="00A32C2A">
        <w:rPr>
          <w:lang w:val="nl-NL"/>
        </w:rPr>
        <w:t>Các kiểm tra và thử nghiệm cần tiến hành gồm có:</w:t>
      </w:r>
    </w:p>
    <w:p w14:paraId="557D435C" w14:textId="77777777" w:rsidR="001C5E60" w:rsidRPr="00A32C2A" w:rsidRDefault="001C5E60" w:rsidP="001C5E60">
      <w:pPr>
        <w:spacing w:before="120" w:after="120" w:line="276" w:lineRule="auto"/>
        <w:ind w:firstLine="720"/>
        <w:jc w:val="both"/>
        <w:rPr>
          <w:lang w:val="nl-NL"/>
        </w:rPr>
      </w:pPr>
      <w:r w:rsidRPr="00A32C2A">
        <w:rPr>
          <w:lang w:val="nl-NL"/>
        </w:rPr>
        <w:t>- Kiểm đếm số lượng hàng hóa, tài liệu chứng minh về tính hợp lệ của hàng hoá.</w:t>
      </w:r>
    </w:p>
    <w:p w14:paraId="6BC34D1A" w14:textId="4D61F035" w:rsidR="00AA4F7E" w:rsidRPr="009140D3" w:rsidRDefault="001C5E60" w:rsidP="00A55135">
      <w:pPr>
        <w:spacing w:before="120" w:after="120" w:line="276" w:lineRule="auto"/>
        <w:ind w:firstLine="720"/>
        <w:jc w:val="both"/>
        <w:rPr>
          <w:color w:val="FF0000"/>
          <w:lang w:val="es-ES"/>
        </w:rPr>
      </w:pPr>
      <w:r w:rsidRPr="00A32C2A">
        <w:rPr>
          <w:lang w:val="nl-NL"/>
        </w:rPr>
        <w:t>- Kiểm tra 100% số lượng hàng hóa tại kho hàng của nhà thầu trước khi nhà thầu tiến hành bàn giao và triển khai tại địa điểm thực hiện.</w:t>
      </w:r>
      <w:r>
        <w:rPr>
          <w:lang w:val="nl-NL"/>
        </w:rPr>
        <w:tab/>
      </w:r>
    </w:p>
    <w:sectPr w:rsidR="00AA4F7E" w:rsidRPr="009140D3" w:rsidSect="00A55135">
      <w:footerReference w:type="default" r:id="rId8"/>
      <w:footnotePr>
        <w:numRestart w:val="eachPage"/>
      </w:footnotePr>
      <w:pgSz w:w="11907" w:h="16840" w:code="9"/>
      <w:pgMar w:top="1134" w:right="1134" w:bottom="1134" w:left="1701" w:header="720" w:footer="222" w:gutter="0"/>
      <w:paperSrc w:first="7" w:other="7"/>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11C538" w16cex:dateUtc="2025-06-13T01:33:00Z"/>
  <w16cex:commentExtensible w16cex:durableId="1B22AF3D" w16cex:dateUtc="2025-06-13T01:36:00Z"/>
  <w16cex:commentExtensible w16cex:durableId="535E2253" w16cex:dateUtc="2025-06-13T01:37:00Z"/>
  <w16cex:commentExtensible w16cex:durableId="5CAC090E" w16cex:dateUtc="2025-06-13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5B3A88" w16cid:durableId="0F11C538"/>
  <w16cid:commentId w16cid:paraId="39FA8C12" w16cid:durableId="1B22AF3D"/>
  <w16cid:commentId w16cid:paraId="49EA9F2A" w16cid:durableId="535E2253"/>
  <w16cid:commentId w16cid:paraId="235F7DA2" w16cid:durableId="5CAC090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EAB5A" w14:textId="77777777" w:rsidR="00966CE2" w:rsidRDefault="00966CE2" w:rsidP="00DB39B8">
      <w:r>
        <w:separator/>
      </w:r>
    </w:p>
  </w:endnote>
  <w:endnote w:type="continuationSeparator" w:id="0">
    <w:p w14:paraId="55285080" w14:textId="77777777" w:rsidR="00966CE2" w:rsidRDefault="00966CE2" w:rsidP="00DB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Arial"/>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3BD9F" w14:textId="1EBEE6C9" w:rsidR="0047421D" w:rsidRDefault="0047421D">
    <w:pPr>
      <w:pStyle w:val="Footer"/>
      <w:jc w:val="right"/>
    </w:pPr>
    <w:r>
      <w:fldChar w:fldCharType="begin"/>
    </w:r>
    <w:r>
      <w:instrText xml:space="preserve"> PAGE   \* MERGEFORMAT </w:instrText>
    </w:r>
    <w:r>
      <w:fldChar w:fldCharType="separate"/>
    </w:r>
    <w:r w:rsidR="00783B07">
      <w:rPr>
        <w:noProof/>
      </w:rPr>
      <w:t>12</w:t>
    </w:r>
    <w:r>
      <w:rPr>
        <w:noProof/>
      </w:rPr>
      <w:fldChar w:fldCharType="end"/>
    </w:r>
  </w:p>
  <w:p w14:paraId="39FE8608" w14:textId="77777777" w:rsidR="0047421D" w:rsidRDefault="004742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E121E" w14:textId="77777777" w:rsidR="00966CE2" w:rsidRDefault="00966CE2" w:rsidP="00DB39B8">
      <w:r>
        <w:separator/>
      </w:r>
    </w:p>
  </w:footnote>
  <w:footnote w:type="continuationSeparator" w:id="0">
    <w:p w14:paraId="304E8B32" w14:textId="77777777" w:rsidR="00966CE2" w:rsidRDefault="00966CE2" w:rsidP="00DB39B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248C5"/>
    <w:multiLevelType w:val="multilevel"/>
    <w:tmpl w:val="FA3C74D8"/>
    <w:lvl w:ilvl="0">
      <w:start w:val="1"/>
      <w:numFmt w:val="upperRoman"/>
      <w:pStyle w:val="Style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0CAA0F6B"/>
    <w:multiLevelType w:val="hybridMultilevel"/>
    <w:tmpl w:val="7CD44A4E"/>
    <w:lvl w:ilvl="0" w:tplc="0FA4428A">
      <w:start w:val="1"/>
      <w:numFmt w:val="bullet"/>
      <w:lvlText w:val="-"/>
      <w:lvlJc w:val="left"/>
      <w:pPr>
        <w:ind w:left="1495"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5C72872"/>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 w15:restartNumberingAfterBreak="0">
    <w:nsid w:val="1C117FDF"/>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4" w15:restartNumberingAfterBreak="0">
    <w:nsid w:val="1D587F97"/>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 w15:restartNumberingAfterBreak="0">
    <w:nsid w:val="21F26706"/>
    <w:multiLevelType w:val="hybridMultilevel"/>
    <w:tmpl w:val="5F2A6360"/>
    <w:lvl w:ilvl="0" w:tplc="04090005">
      <w:start w:val="1"/>
      <w:numFmt w:val="bullet"/>
      <w:lvlText w:val=""/>
      <w:lvlJc w:val="left"/>
      <w:pPr>
        <w:ind w:left="1440" w:hanging="360"/>
      </w:pPr>
      <w:rPr>
        <w:rFonts w:ascii="Wingdings" w:hAnsi="Wingdings"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F405D1A"/>
    <w:multiLevelType w:val="hybridMultilevel"/>
    <w:tmpl w:val="0E6EE2A6"/>
    <w:lvl w:ilvl="0" w:tplc="7680A07E">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77022C6">
      <w:numFmt w:val="bullet"/>
      <w:lvlText w:val="•"/>
      <w:lvlJc w:val="left"/>
      <w:pPr>
        <w:ind w:left="915" w:hanging="164"/>
      </w:pPr>
      <w:rPr>
        <w:rFonts w:hint="default"/>
        <w:lang w:val="vi" w:eastAsia="en-US" w:bidi="ar-SA"/>
      </w:rPr>
    </w:lvl>
    <w:lvl w:ilvl="2" w:tplc="735C2F9E">
      <w:numFmt w:val="bullet"/>
      <w:lvlText w:val="•"/>
      <w:lvlJc w:val="left"/>
      <w:pPr>
        <w:ind w:left="1550" w:hanging="164"/>
      </w:pPr>
      <w:rPr>
        <w:rFonts w:hint="default"/>
        <w:lang w:val="vi" w:eastAsia="en-US" w:bidi="ar-SA"/>
      </w:rPr>
    </w:lvl>
    <w:lvl w:ilvl="3" w:tplc="2670EEF4">
      <w:numFmt w:val="bullet"/>
      <w:lvlText w:val="•"/>
      <w:lvlJc w:val="left"/>
      <w:pPr>
        <w:ind w:left="2186" w:hanging="164"/>
      </w:pPr>
      <w:rPr>
        <w:rFonts w:hint="default"/>
        <w:lang w:val="vi" w:eastAsia="en-US" w:bidi="ar-SA"/>
      </w:rPr>
    </w:lvl>
    <w:lvl w:ilvl="4" w:tplc="C3E847E2">
      <w:numFmt w:val="bullet"/>
      <w:lvlText w:val="•"/>
      <w:lvlJc w:val="left"/>
      <w:pPr>
        <w:ind w:left="2821" w:hanging="164"/>
      </w:pPr>
      <w:rPr>
        <w:rFonts w:hint="default"/>
        <w:lang w:val="vi" w:eastAsia="en-US" w:bidi="ar-SA"/>
      </w:rPr>
    </w:lvl>
    <w:lvl w:ilvl="5" w:tplc="227EA7BC">
      <w:numFmt w:val="bullet"/>
      <w:lvlText w:val="•"/>
      <w:lvlJc w:val="left"/>
      <w:pPr>
        <w:ind w:left="3457" w:hanging="164"/>
      </w:pPr>
      <w:rPr>
        <w:rFonts w:hint="default"/>
        <w:lang w:val="vi" w:eastAsia="en-US" w:bidi="ar-SA"/>
      </w:rPr>
    </w:lvl>
    <w:lvl w:ilvl="6" w:tplc="82A8FA34">
      <w:numFmt w:val="bullet"/>
      <w:lvlText w:val="•"/>
      <w:lvlJc w:val="left"/>
      <w:pPr>
        <w:ind w:left="4092" w:hanging="164"/>
      </w:pPr>
      <w:rPr>
        <w:rFonts w:hint="default"/>
        <w:lang w:val="vi" w:eastAsia="en-US" w:bidi="ar-SA"/>
      </w:rPr>
    </w:lvl>
    <w:lvl w:ilvl="7" w:tplc="67161364">
      <w:numFmt w:val="bullet"/>
      <w:lvlText w:val="•"/>
      <w:lvlJc w:val="left"/>
      <w:pPr>
        <w:ind w:left="4727" w:hanging="164"/>
      </w:pPr>
      <w:rPr>
        <w:rFonts w:hint="default"/>
        <w:lang w:val="vi" w:eastAsia="en-US" w:bidi="ar-SA"/>
      </w:rPr>
    </w:lvl>
    <w:lvl w:ilvl="8" w:tplc="38DCB244">
      <w:numFmt w:val="bullet"/>
      <w:lvlText w:val="•"/>
      <w:lvlJc w:val="left"/>
      <w:pPr>
        <w:ind w:left="5363" w:hanging="164"/>
      </w:pPr>
      <w:rPr>
        <w:rFonts w:hint="default"/>
        <w:lang w:val="vi" w:eastAsia="en-US" w:bidi="ar-SA"/>
      </w:rPr>
    </w:lvl>
  </w:abstractNum>
  <w:abstractNum w:abstractNumId="7" w15:restartNumberingAfterBreak="0">
    <w:nsid w:val="2F477371"/>
    <w:multiLevelType w:val="hybridMultilevel"/>
    <w:tmpl w:val="0324BC62"/>
    <w:lvl w:ilvl="0" w:tplc="717C3970">
      <w:start w:val="1"/>
      <w:numFmt w:val="decimal"/>
      <w:lvlText w:val="(%1)"/>
      <w:lvlJc w:val="left"/>
      <w:pPr>
        <w:ind w:left="1100" w:hanging="39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1315B52"/>
    <w:multiLevelType w:val="hybridMultilevel"/>
    <w:tmpl w:val="53C2BAF2"/>
    <w:lvl w:ilvl="0" w:tplc="622EEE2A">
      <w:numFmt w:val="bullet"/>
      <w:lvlText w:val="-"/>
      <w:lvlJc w:val="left"/>
      <w:pPr>
        <w:ind w:left="11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96A3FE6">
      <w:numFmt w:val="bullet"/>
      <w:lvlText w:val="•"/>
      <w:lvlJc w:val="left"/>
      <w:pPr>
        <w:ind w:left="1092" w:hanging="164"/>
      </w:pPr>
      <w:rPr>
        <w:rFonts w:hint="default"/>
        <w:lang w:val="vi" w:eastAsia="en-US" w:bidi="ar-SA"/>
      </w:rPr>
    </w:lvl>
    <w:lvl w:ilvl="2" w:tplc="DA884D62">
      <w:numFmt w:val="bullet"/>
      <w:lvlText w:val="•"/>
      <w:lvlJc w:val="left"/>
      <w:pPr>
        <w:ind w:left="2065" w:hanging="164"/>
      </w:pPr>
      <w:rPr>
        <w:rFonts w:hint="default"/>
        <w:lang w:val="vi" w:eastAsia="en-US" w:bidi="ar-SA"/>
      </w:rPr>
    </w:lvl>
    <w:lvl w:ilvl="3" w:tplc="3F54CD6C">
      <w:numFmt w:val="bullet"/>
      <w:lvlText w:val="•"/>
      <w:lvlJc w:val="left"/>
      <w:pPr>
        <w:ind w:left="3038" w:hanging="164"/>
      </w:pPr>
      <w:rPr>
        <w:rFonts w:hint="default"/>
        <w:lang w:val="vi" w:eastAsia="en-US" w:bidi="ar-SA"/>
      </w:rPr>
    </w:lvl>
    <w:lvl w:ilvl="4" w:tplc="315C1540">
      <w:numFmt w:val="bullet"/>
      <w:lvlText w:val="•"/>
      <w:lvlJc w:val="left"/>
      <w:pPr>
        <w:ind w:left="4011" w:hanging="164"/>
      </w:pPr>
      <w:rPr>
        <w:rFonts w:hint="default"/>
        <w:lang w:val="vi" w:eastAsia="en-US" w:bidi="ar-SA"/>
      </w:rPr>
    </w:lvl>
    <w:lvl w:ilvl="5" w:tplc="AD9A9800">
      <w:numFmt w:val="bullet"/>
      <w:lvlText w:val="•"/>
      <w:lvlJc w:val="left"/>
      <w:pPr>
        <w:ind w:left="4984" w:hanging="164"/>
      </w:pPr>
      <w:rPr>
        <w:rFonts w:hint="default"/>
        <w:lang w:val="vi" w:eastAsia="en-US" w:bidi="ar-SA"/>
      </w:rPr>
    </w:lvl>
    <w:lvl w:ilvl="6" w:tplc="C07A89F8">
      <w:numFmt w:val="bullet"/>
      <w:lvlText w:val="•"/>
      <w:lvlJc w:val="left"/>
      <w:pPr>
        <w:ind w:left="5957" w:hanging="164"/>
      </w:pPr>
      <w:rPr>
        <w:rFonts w:hint="default"/>
        <w:lang w:val="vi" w:eastAsia="en-US" w:bidi="ar-SA"/>
      </w:rPr>
    </w:lvl>
    <w:lvl w:ilvl="7" w:tplc="99B4FD6C">
      <w:numFmt w:val="bullet"/>
      <w:lvlText w:val="•"/>
      <w:lvlJc w:val="left"/>
      <w:pPr>
        <w:ind w:left="6930" w:hanging="164"/>
      </w:pPr>
      <w:rPr>
        <w:rFonts w:hint="default"/>
        <w:lang w:val="vi" w:eastAsia="en-US" w:bidi="ar-SA"/>
      </w:rPr>
    </w:lvl>
    <w:lvl w:ilvl="8" w:tplc="D97E3BDC">
      <w:numFmt w:val="bullet"/>
      <w:lvlText w:val="•"/>
      <w:lvlJc w:val="left"/>
      <w:pPr>
        <w:ind w:left="7903" w:hanging="164"/>
      </w:pPr>
      <w:rPr>
        <w:rFonts w:hint="default"/>
        <w:lang w:val="vi" w:eastAsia="en-US" w:bidi="ar-SA"/>
      </w:rPr>
    </w:lvl>
  </w:abstractNum>
  <w:abstractNum w:abstractNumId="9" w15:restartNumberingAfterBreak="0">
    <w:nsid w:val="327451A5"/>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0" w15:restartNumberingAfterBreak="0">
    <w:nsid w:val="38F66701"/>
    <w:multiLevelType w:val="hybridMultilevel"/>
    <w:tmpl w:val="D34A3CB4"/>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1" w15:restartNumberingAfterBreak="0">
    <w:nsid w:val="3AC72630"/>
    <w:multiLevelType w:val="hybridMultilevel"/>
    <w:tmpl w:val="D060B1E4"/>
    <w:lvl w:ilvl="0" w:tplc="9C841772">
      <w:start w:val="4"/>
      <w:numFmt w:val="bullet"/>
      <w:lvlText w:val="-"/>
      <w:lvlJc w:val="left"/>
      <w:pPr>
        <w:ind w:left="1470" w:hanging="360"/>
      </w:pPr>
      <w:rPr>
        <w:rFonts w:ascii="Times New Roman" w:eastAsia="Times New Roman" w:hAnsi="Times New Roman" w:cs="Times New Roman" w:hint="default"/>
        <w:color w:val="FF0000"/>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3BB15EC"/>
    <w:multiLevelType w:val="hybridMultilevel"/>
    <w:tmpl w:val="5E36A18A"/>
    <w:lvl w:ilvl="0" w:tplc="4942EA7E">
      <w:start w:val="1"/>
      <w:numFmt w:val="bullet"/>
      <w:lvlText w:val=""/>
      <w:lvlJc w:val="left"/>
      <w:pPr>
        <w:ind w:left="720" w:hanging="360"/>
      </w:pPr>
      <w:rPr>
        <w:rFonts w:ascii="Symbol" w:hAnsi="Symbol" w:hint="default"/>
      </w:rPr>
    </w:lvl>
    <w:lvl w:ilvl="1" w:tplc="AFF49D34">
      <w:start w:val="1"/>
      <w:numFmt w:val="bullet"/>
      <w:lvlText w:val="+"/>
      <w:lvlJc w:val="left"/>
      <w:pPr>
        <w:ind w:left="1440" w:hanging="360"/>
      </w:pPr>
      <w:rPr>
        <w:rFonts w:ascii="Symbol"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E606E"/>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4" w15:restartNumberingAfterBreak="0">
    <w:nsid w:val="4ED3453E"/>
    <w:multiLevelType w:val="hybridMultilevel"/>
    <w:tmpl w:val="0324BC62"/>
    <w:lvl w:ilvl="0" w:tplc="717C3970">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535F23"/>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6" w15:restartNumberingAfterBreak="0">
    <w:nsid w:val="5010473E"/>
    <w:multiLevelType w:val="hybridMultilevel"/>
    <w:tmpl w:val="CDA82B96"/>
    <w:lvl w:ilvl="0" w:tplc="978A1E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0187C4F"/>
    <w:multiLevelType w:val="hybridMultilevel"/>
    <w:tmpl w:val="5F2ECD2C"/>
    <w:lvl w:ilvl="0" w:tplc="C4A0BE20">
      <w:start w:val="2"/>
      <w:numFmt w:val="bullet"/>
      <w:lvlText w:val="-"/>
      <w:lvlJc w:val="left"/>
      <w:pPr>
        <w:ind w:left="1070" w:hanging="360"/>
      </w:pPr>
      <w:rPr>
        <w:rFonts w:ascii="Times New Roman" w:eastAsia="Times New Roman" w:hAnsi="Times New Roman" w:cs="Times New Roman" w:hint="default"/>
        <w:i w:val="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1C544F4"/>
    <w:multiLevelType w:val="hybridMultilevel"/>
    <w:tmpl w:val="EF182560"/>
    <w:lvl w:ilvl="0" w:tplc="B5808264">
      <w:numFmt w:val="bullet"/>
      <w:lvlText w:val="-"/>
      <w:lvlJc w:val="left"/>
      <w:pPr>
        <w:ind w:left="720" w:hanging="360"/>
      </w:pPr>
      <w:rPr>
        <w:rFonts w:ascii="Times New Roman" w:eastAsia="Calibri" w:hAnsi="Times New Roman" w:cs="Times New Roman" w:hint="default"/>
      </w:rPr>
    </w:lvl>
    <w:lvl w:ilvl="1" w:tplc="AFF49D34">
      <w:start w:val="1"/>
      <w:numFmt w:val="bullet"/>
      <w:lvlText w:val="+"/>
      <w:lvlJc w:val="left"/>
      <w:pPr>
        <w:ind w:left="1440" w:hanging="360"/>
      </w:pPr>
      <w:rPr>
        <w:rFonts w:ascii="Symbol"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93FC4"/>
    <w:multiLevelType w:val="hybridMultilevel"/>
    <w:tmpl w:val="1FB4C362"/>
    <w:lvl w:ilvl="0" w:tplc="04090017">
      <w:numFmt w:val="bullet"/>
      <w:pStyle w:val="GDTBulletcap1"/>
      <w:lvlText w:val="-"/>
      <w:lvlJc w:val="left"/>
      <w:pPr>
        <w:ind w:left="1440" w:hanging="360"/>
      </w:pPr>
      <w:rPr>
        <w:rFonts w:ascii="Times New Roman" w:eastAsia="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0" w15:restartNumberingAfterBreak="0">
    <w:nsid w:val="56990660"/>
    <w:multiLevelType w:val="hybridMultilevel"/>
    <w:tmpl w:val="B4908086"/>
    <w:lvl w:ilvl="0" w:tplc="B358C0F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5D7A6343"/>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2" w15:restartNumberingAfterBreak="0">
    <w:nsid w:val="5ED560CD"/>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3" w15:restartNumberingAfterBreak="0">
    <w:nsid w:val="6383558D"/>
    <w:multiLevelType w:val="hybridMultilevel"/>
    <w:tmpl w:val="30E4068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405CF"/>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6792221C"/>
    <w:multiLevelType w:val="hybridMultilevel"/>
    <w:tmpl w:val="9D429830"/>
    <w:lvl w:ilvl="0" w:tplc="13948ABE">
      <w:numFmt w:val="bullet"/>
      <w:lvlText w:val="-"/>
      <w:lvlJc w:val="left"/>
      <w:pPr>
        <w:ind w:left="165"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24F053AE">
      <w:numFmt w:val="bullet"/>
      <w:lvlText w:val="•"/>
      <w:lvlJc w:val="left"/>
      <w:pPr>
        <w:ind w:left="807" w:hanging="190"/>
      </w:pPr>
      <w:rPr>
        <w:rFonts w:hint="default"/>
        <w:lang w:val="vi" w:eastAsia="en-US" w:bidi="ar-SA"/>
      </w:rPr>
    </w:lvl>
    <w:lvl w:ilvl="2" w:tplc="9E0E2F3A">
      <w:numFmt w:val="bullet"/>
      <w:lvlText w:val="•"/>
      <w:lvlJc w:val="left"/>
      <w:pPr>
        <w:ind w:left="1454" w:hanging="190"/>
      </w:pPr>
      <w:rPr>
        <w:rFonts w:hint="default"/>
        <w:lang w:val="vi" w:eastAsia="en-US" w:bidi="ar-SA"/>
      </w:rPr>
    </w:lvl>
    <w:lvl w:ilvl="3" w:tplc="36C6916C">
      <w:numFmt w:val="bullet"/>
      <w:lvlText w:val="•"/>
      <w:lvlJc w:val="left"/>
      <w:pPr>
        <w:ind w:left="2102" w:hanging="190"/>
      </w:pPr>
      <w:rPr>
        <w:rFonts w:hint="default"/>
        <w:lang w:val="vi" w:eastAsia="en-US" w:bidi="ar-SA"/>
      </w:rPr>
    </w:lvl>
    <w:lvl w:ilvl="4" w:tplc="62F4BF62">
      <w:numFmt w:val="bullet"/>
      <w:lvlText w:val="•"/>
      <w:lvlJc w:val="left"/>
      <w:pPr>
        <w:ind w:left="2749" w:hanging="190"/>
      </w:pPr>
      <w:rPr>
        <w:rFonts w:hint="default"/>
        <w:lang w:val="vi" w:eastAsia="en-US" w:bidi="ar-SA"/>
      </w:rPr>
    </w:lvl>
    <w:lvl w:ilvl="5" w:tplc="9A42716A">
      <w:numFmt w:val="bullet"/>
      <w:lvlText w:val="•"/>
      <w:lvlJc w:val="left"/>
      <w:pPr>
        <w:ind w:left="3397" w:hanging="190"/>
      </w:pPr>
      <w:rPr>
        <w:rFonts w:hint="default"/>
        <w:lang w:val="vi" w:eastAsia="en-US" w:bidi="ar-SA"/>
      </w:rPr>
    </w:lvl>
    <w:lvl w:ilvl="6" w:tplc="4F46A328">
      <w:numFmt w:val="bullet"/>
      <w:lvlText w:val="•"/>
      <w:lvlJc w:val="left"/>
      <w:pPr>
        <w:ind w:left="4044" w:hanging="190"/>
      </w:pPr>
      <w:rPr>
        <w:rFonts w:hint="default"/>
        <w:lang w:val="vi" w:eastAsia="en-US" w:bidi="ar-SA"/>
      </w:rPr>
    </w:lvl>
    <w:lvl w:ilvl="7" w:tplc="C3288BC4">
      <w:numFmt w:val="bullet"/>
      <w:lvlText w:val="•"/>
      <w:lvlJc w:val="left"/>
      <w:pPr>
        <w:ind w:left="4691" w:hanging="190"/>
      </w:pPr>
      <w:rPr>
        <w:rFonts w:hint="default"/>
        <w:lang w:val="vi" w:eastAsia="en-US" w:bidi="ar-SA"/>
      </w:rPr>
    </w:lvl>
    <w:lvl w:ilvl="8" w:tplc="50229584">
      <w:numFmt w:val="bullet"/>
      <w:lvlText w:val="•"/>
      <w:lvlJc w:val="left"/>
      <w:pPr>
        <w:ind w:left="5339" w:hanging="190"/>
      </w:pPr>
      <w:rPr>
        <w:rFonts w:hint="default"/>
        <w:lang w:val="vi" w:eastAsia="en-US" w:bidi="ar-SA"/>
      </w:rPr>
    </w:lvl>
  </w:abstractNum>
  <w:abstractNum w:abstractNumId="26" w15:restartNumberingAfterBreak="0">
    <w:nsid w:val="6DA47545"/>
    <w:multiLevelType w:val="multilevel"/>
    <w:tmpl w:val="3A44C12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74B4612A"/>
    <w:multiLevelType w:val="multilevel"/>
    <w:tmpl w:val="A0D81436"/>
    <w:styleLink w:val="BangNN"/>
    <w:lvl w:ilvl="0">
      <w:start w:val="1"/>
      <w:numFmt w:val="decimal"/>
      <w:lvlText w:val="%1."/>
      <w:lvlJc w:val="left"/>
      <w:pPr>
        <w:ind w:left="432" w:hanging="432"/>
      </w:pPr>
      <w:rPr>
        <w:rFonts w:ascii="Arial" w:hAnsi="Arial" w:hint="default"/>
        <w:b/>
        <w:sz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4EF348A"/>
    <w:multiLevelType w:val="hybridMultilevel"/>
    <w:tmpl w:val="578ACD10"/>
    <w:lvl w:ilvl="0" w:tplc="192E40B2">
      <w:start w:val="5"/>
      <w:numFmt w:val="bullet"/>
      <w:lvlText w:val=""/>
      <w:lvlJc w:val="left"/>
      <w:pPr>
        <w:ind w:left="1350" w:hanging="360"/>
      </w:pPr>
      <w:rPr>
        <w:rFonts w:ascii="Symbol" w:eastAsia="Times New Roman" w:hAnsi="Symbol"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7614414F"/>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0" w15:restartNumberingAfterBreak="0">
    <w:nsid w:val="76405966"/>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1" w15:restartNumberingAfterBreak="0">
    <w:nsid w:val="7A7E047A"/>
    <w:multiLevelType w:val="multilevel"/>
    <w:tmpl w:val="B6F8FB6A"/>
    <w:lvl w:ilvl="0">
      <w:start w:val="1"/>
      <w:numFmt w:val="decimal"/>
      <w:lvlText w:val="%1."/>
      <w:lvlJc w:val="left"/>
      <w:pPr>
        <w:ind w:left="1080" w:hanging="360"/>
      </w:pPr>
      <w:rPr>
        <w:rFonts w:ascii="Times New Roman" w:eastAsia="Calibri" w:hAnsi="Times New Roman" w:cs="Times New Roman"/>
        <w:b/>
      </w:rPr>
    </w:lvl>
    <w:lvl w:ilvl="1">
      <w:start w:val="1"/>
      <w:numFmt w:val="decimal"/>
      <w:isLgl/>
      <w:lvlText w:val="%1.%2."/>
      <w:lvlJc w:val="left"/>
      <w:pPr>
        <w:ind w:left="1440" w:hanging="720"/>
      </w:pPr>
      <w:rPr>
        <w:rFonts w:hint="default"/>
        <w:b/>
      </w:rPr>
    </w:lvl>
    <w:lvl w:ilvl="2">
      <w:start w:val="1"/>
      <w:numFmt w:val="decimal"/>
      <w:lvlText w:val="1.%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7F193E09"/>
    <w:multiLevelType w:val="hybridMultilevel"/>
    <w:tmpl w:val="DEF888E2"/>
    <w:lvl w:ilvl="0" w:tplc="924E52E0">
      <w:start w:val="1"/>
      <w:numFmt w:val="lowerLetter"/>
      <w:lvlText w:val="(%1)"/>
      <w:lvlJc w:val="left"/>
      <w:pPr>
        <w:ind w:left="1485" w:hanging="375"/>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num w:numId="1">
    <w:abstractNumId w:val="19"/>
  </w:num>
  <w:num w:numId="2">
    <w:abstractNumId w:val="27"/>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5"/>
  </w:num>
  <w:num w:numId="9">
    <w:abstractNumId w:val="14"/>
  </w:num>
  <w:num w:numId="10">
    <w:abstractNumId w:val="29"/>
  </w:num>
  <w:num w:numId="11">
    <w:abstractNumId w:val="24"/>
  </w:num>
  <w:num w:numId="12">
    <w:abstractNumId w:val="32"/>
  </w:num>
  <w:num w:numId="13">
    <w:abstractNumId w:val="2"/>
  </w:num>
  <w:num w:numId="14">
    <w:abstractNumId w:val="15"/>
  </w:num>
  <w:num w:numId="15">
    <w:abstractNumId w:val="7"/>
  </w:num>
  <w:num w:numId="16">
    <w:abstractNumId w:val="30"/>
  </w:num>
  <w:num w:numId="17">
    <w:abstractNumId w:val="22"/>
  </w:num>
  <w:num w:numId="18">
    <w:abstractNumId w:val="21"/>
  </w:num>
  <w:num w:numId="19">
    <w:abstractNumId w:val="13"/>
  </w:num>
  <w:num w:numId="20">
    <w:abstractNumId w:val="9"/>
  </w:num>
  <w:num w:numId="21">
    <w:abstractNumId w:val="1"/>
  </w:num>
  <w:num w:numId="22">
    <w:abstractNumId w:val="3"/>
  </w:num>
  <w:num w:numId="23">
    <w:abstractNumId w:val="11"/>
  </w:num>
  <w:num w:numId="24">
    <w:abstractNumId w:val="4"/>
  </w:num>
  <w:num w:numId="25">
    <w:abstractNumId w:val="10"/>
  </w:num>
  <w:num w:numId="26">
    <w:abstractNumId w:val="20"/>
  </w:num>
  <w:num w:numId="27">
    <w:abstractNumId w:val="28"/>
  </w:num>
  <w:num w:numId="28">
    <w:abstractNumId w:val="23"/>
  </w:num>
  <w:num w:numId="29">
    <w:abstractNumId w:val="25"/>
  </w:num>
  <w:num w:numId="30">
    <w:abstractNumId w:val="6"/>
  </w:num>
  <w:num w:numId="31">
    <w:abstractNumId w:val="8"/>
  </w:num>
  <w:num w:numId="32">
    <w:abstractNumId w:val="17"/>
  </w:num>
  <w:num w:numId="33">
    <w:abstractNumId w:val="18"/>
  </w:num>
  <w:num w:numId="3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006"/>
    <w:rsid w:val="00000B06"/>
    <w:rsid w:val="00001558"/>
    <w:rsid w:val="00001697"/>
    <w:rsid w:val="000024FC"/>
    <w:rsid w:val="00002D25"/>
    <w:rsid w:val="0000385E"/>
    <w:rsid w:val="0000399C"/>
    <w:rsid w:val="00003BE6"/>
    <w:rsid w:val="00005626"/>
    <w:rsid w:val="00005BF6"/>
    <w:rsid w:val="00005CCA"/>
    <w:rsid w:val="00006BC7"/>
    <w:rsid w:val="000104A1"/>
    <w:rsid w:val="00010D9D"/>
    <w:rsid w:val="00011697"/>
    <w:rsid w:val="00011C42"/>
    <w:rsid w:val="0001232E"/>
    <w:rsid w:val="0001275C"/>
    <w:rsid w:val="000129C2"/>
    <w:rsid w:val="0001358C"/>
    <w:rsid w:val="00014E6F"/>
    <w:rsid w:val="000215CE"/>
    <w:rsid w:val="00022634"/>
    <w:rsid w:val="00022726"/>
    <w:rsid w:val="00023DAF"/>
    <w:rsid w:val="00024D4E"/>
    <w:rsid w:val="000252FC"/>
    <w:rsid w:val="000256B6"/>
    <w:rsid w:val="0002592A"/>
    <w:rsid w:val="00025D9E"/>
    <w:rsid w:val="00025FA4"/>
    <w:rsid w:val="00026D79"/>
    <w:rsid w:val="00027E4E"/>
    <w:rsid w:val="000308D9"/>
    <w:rsid w:val="00031767"/>
    <w:rsid w:val="00031F1E"/>
    <w:rsid w:val="0003232E"/>
    <w:rsid w:val="00032B26"/>
    <w:rsid w:val="000334E2"/>
    <w:rsid w:val="0003433A"/>
    <w:rsid w:val="000347DF"/>
    <w:rsid w:val="0003494F"/>
    <w:rsid w:val="00037AF2"/>
    <w:rsid w:val="000403C4"/>
    <w:rsid w:val="00040A9C"/>
    <w:rsid w:val="000422B7"/>
    <w:rsid w:val="00042482"/>
    <w:rsid w:val="00042580"/>
    <w:rsid w:val="0004390A"/>
    <w:rsid w:val="00043DFA"/>
    <w:rsid w:val="00045018"/>
    <w:rsid w:val="00045039"/>
    <w:rsid w:val="0004531D"/>
    <w:rsid w:val="00045DA4"/>
    <w:rsid w:val="00045ED9"/>
    <w:rsid w:val="00046717"/>
    <w:rsid w:val="00047169"/>
    <w:rsid w:val="000472E9"/>
    <w:rsid w:val="0004745C"/>
    <w:rsid w:val="00047AA4"/>
    <w:rsid w:val="00050F0A"/>
    <w:rsid w:val="000515CA"/>
    <w:rsid w:val="0005160F"/>
    <w:rsid w:val="00051FBD"/>
    <w:rsid w:val="0005234E"/>
    <w:rsid w:val="000524FB"/>
    <w:rsid w:val="00052842"/>
    <w:rsid w:val="00054B49"/>
    <w:rsid w:val="000553FA"/>
    <w:rsid w:val="0005617C"/>
    <w:rsid w:val="00056CF4"/>
    <w:rsid w:val="00056F03"/>
    <w:rsid w:val="00057137"/>
    <w:rsid w:val="00060EDE"/>
    <w:rsid w:val="00061075"/>
    <w:rsid w:val="00061493"/>
    <w:rsid w:val="0006441D"/>
    <w:rsid w:val="00064DC4"/>
    <w:rsid w:val="00065878"/>
    <w:rsid w:val="00065983"/>
    <w:rsid w:val="00065A98"/>
    <w:rsid w:val="000661CD"/>
    <w:rsid w:val="000667C2"/>
    <w:rsid w:val="000669DC"/>
    <w:rsid w:val="00066DA2"/>
    <w:rsid w:val="00066F6E"/>
    <w:rsid w:val="00067027"/>
    <w:rsid w:val="000670EB"/>
    <w:rsid w:val="0006755F"/>
    <w:rsid w:val="000675A5"/>
    <w:rsid w:val="00070B03"/>
    <w:rsid w:val="00070D43"/>
    <w:rsid w:val="00072085"/>
    <w:rsid w:val="00072BAF"/>
    <w:rsid w:val="00073054"/>
    <w:rsid w:val="000737CB"/>
    <w:rsid w:val="00073B50"/>
    <w:rsid w:val="00073EAC"/>
    <w:rsid w:val="00073ECC"/>
    <w:rsid w:val="00074DF6"/>
    <w:rsid w:val="000750B1"/>
    <w:rsid w:val="00075420"/>
    <w:rsid w:val="000761F8"/>
    <w:rsid w:val="000762F5"/>
    <w:rsid w:val="000775C2"/>
    <w:rsid w:val="00077C1E"/>
    <w:rsid w:val="00080F6D"/>
    <w:rsid w:val="00080F7C"/>
    <w:rsid w:val="00081674"/>
    <w:rsid w:val="000828B9"/>
    <w:rsid w:val="00083E29"/>
    <w:rsid w:val="000845AE"/>
    <w:rsid w:val="00085138"/>
    <w:rsid w:val="00085286"/>
    <w:rsid w:val="000857A5"/>
    <w:rsid w:val="00086028"/>
    <w:rsid w:val="0008675E"/>
    <w:rsid w:val="00087215"/>
    <w:rsid w:val="00087256"/>
    <w:rsid w:val="00087989"/>
    <w:rsid w:val="0009001B"/>
    <w:rsid w:val="00090F04"/>
    <w:rsid w:val="00090FB1"/>
    <w:rsid w:val="000923F3"/>
    <w:rsid w:val="000924B8"/>
    <w:rsid w:val="000927B6"/>
    <w:rsid w:val="000932BA"/>
    <w:rsid w:val="00094C78"/>
    <w:rsid w:val="00094FA7"/>
    <w:rsid w:val="00095484"/>
    <w:rsid w:val="00095A62"/>
    <w:rsid w:val="00095D6B"/>
    <w:rsid w:val="00097438"/>
    <w:rsid w:val="000978AB"/>
    <w:rsid w:val="000A0F6D"/>
    <w:rsid w:val="000A17D6"/>
    <w:rsid w:val="000A1A81"/>
    <w:rsid w:val="000A3822"/>
    <w:rsid w:val="000A3C59"/>
    <w:rsid w:val="000A3DFA"/>
    <w:rsid w:val="000A3DFE"/>
    <w:rsid w:val="000A4A1F"/>
    <w:rsid w:val="000A52A5"/>
    <w:rsid w:val="000A61C7"/>
    <w:rsid w:val="000A6E95"/>
    <w:rsid w:val="000A75DA"/>
    <w:rsid w:val="000A7867"/>
    <w:rsid w:val="000B077F"/>
    <w:rsid w:val="000B09B4"/>
    <w:rsid w:val="000B281F"/>
    <w:rsid w:val="000B3328"/>
    <w:rsid w:val="000B3E75"/>
    <w:rsid w:val="000B40C8"/>
    <w:rsid w:val="000B5A8C"/>
    <w:rsid w:val="000B5B77"/>
    <w:rsid w:val="000B5EB1"/>
    <w:rsid w:val="000B63B9"/>
    <w:rsid w:val="000B7E51"/>
    <w:rsid w:val="000C0465"/>
    <w:rsid w:val="000C1CEA"/>
    <w:rsid w:val="000C3205"/>
    <w:rsid w:val="000C37B8"/>
    <w:rsid w:val="000C3B23"/>
    <w:rsid w:val="000C5504"/>
    <w:rsid w:val="000C571D"/>
    <w:rsid w:val="000C6659"/>
    <w:rsid w:val="000C783C"/>
    <w:rsid w:val="000C7F7E"/>
    <w:rsid w:val="000D191F"/>
    <w:rsid w:val="000D19A4"/>
    <w:rsid w:val="000D2100"/>
    <w:rsid w:val="000D2D51"/>
    <w:rsid w:val="000D46AB"/>
    <w:rsid w:val="000D4B78"/>
    <w:rsid w:val="000D4C0C"/>
    <w:rsid w:val="000D4E5A"/>
    <w:rsid w:val="000E01A5"/>
    <w:rsid w:val="000E0845"/>
    <w:rsid w:val="000E123F"/>
    <w:rsid w:val="000E24B7"/>
    <w:rsid w:val="000E2511"/>
    <w:rsid w:val="000E2D5A"/>
    <w:rsid w:val="000E2F30"/>
    <w:rsid w:val="000E39A0"/>
    <w:rsid w:val="000E3A8E"/>
    <w:rsid w:val="000E3C8C"/>
    <w:rsid w:val="000E4F9F"/>
    <w:rsid w:val="000E5A45"/>
    <w:rsid w:val="000E5C41"/>
    <w:rsid w:val="000E7D2F"/>
    <w:rsid w:val="000F0640"/>
    <w:rsid w:val="000F24B8"/>
    <w:rsid w:val="000F3103"/>
    <w:rsid w:val="000F3E3E"/>
    <w:rsid w:val="000F47D8"/>
    <w:rsid w:val="000F59EB"/>
    <w:rsid w:val="000F6C41"/>
    <w:rsid w:val="00100181"/>
    <w:rsid w:val="00100610"/>
    <w:rsid w:val="001007C1"/>
    <w:rsid w:val="00100F59"/>
    <w:rsid w:val="001019C3"/>
    <w:rsid w:val="00101F54"/>
    <w:rsid w:val="00102217"/>
    <w:rsid w:val="00102359"/>
    <w:rsid w:val="001025CD"/>
    <w:rsid w:val="00103475"/>
    <w:rsid w:val="0010467E"/>
    <w:rsid w:val="00105AF9"/>
    <w:rsid w:val="00105F74"/>
    <w:rsid w:val="00106E00"/>
    <w:rsid w:val="001071BB"/>
    <w:rsid w:val="00110983"/>
    <w:rsid w:val="00110C41"/>
    <w:rsid w:val="0011109B"/>
    <w:rsid w:val="00111613"/>
    <w:rsid w:val="0011182F"/>
    <w:rsid w:val="00111E0E"/>
    <w:rsid w:val="001121DD"/>
    <w:rsid w:val="0011239F"/>
    <w:rsid w:val="00112A99"/>
    <w:rsid w:val="0011361D"/>
    <w:rsid w:val="001145BB"/>
    <w:rsid w:val="001145EB"/>
    <w:rsid w:val="00114CF8"/>
    <w:rsid w:val="0011532F"/>
    <w:rsid w:val="0011578C"/>
    <w:rsid w:val="00116176"/>
    <w:rsid w:val="001163B7"/>
    <w:rsid w:val="0011642A"/>
    <w:rsid w:val="00117107"/>
    <w:rsid w:val="0012005A"/>
    <w:rsid w:val="0012076C"/>
    <w:rsid w:val="001215E3"/>
    <w:rsid w:val="00121798"/>
    <w:rsid w:val="00121CC5"/>
    <w:rsid w:val="00121EA1"/>
    <w:rsid w:val="00121EC4"/>
    <w:rsid w:val="001222BA"/>
    <w:rsid w:val="00122499"/>
    <w:rsid w:val="001227D4"/>
    <w:rsid w:val="00122828"/>
    <w:rsid w:val="001230B6"/>
    <w:rsid w:val="001241E3"/>
    <w:rsid w:val="00125A55"/>
    <w:rsid w:val="001260C8"/>
    <w:rsid w:val="00126243"/>
    <w:rsid w:val="0013012C"/>
    <w:rsid w:val="00130A30"/>
    <w:rsid w:val="001315D7"/>
    <w:rsid w:val="00132001"/>
    <w:rsid w:val="001321DA"/>
    <w:rsid w:val="00132518"/>
    <w:rsid w:val="0013493B"/>
    <w:rsid w:val="00134AB5"/>
    <w:rsid w:val="00134D8D"/>
    <w:rsid w:val="001350B2"/>
    <w:rsid w:val="001369B4"/>
    <w:rsid w:val="001370D1"/>
    <w:rsid w:val="001402FC"/>
    <w:rsid w:val="00140864"/>
    <w:rsid w:val="00140F9B"/>
    <w:rsid w:val="0014106B"/>
    <w:rsid w:val="001414BF"/>
    <w:rsid w:val="001417AC"/>
    <w:rsid w:val="00141B88"/>
    <w:rsid w:val="001421F8"/>
    <w:rsid w:val="00142C0A"/>
    <w:rsid w:val="00143066"/>
    <w:rsid w:val="001434D2"/>
    <w:rsid w:val="00143D62"/>
    <w:rsid w:val="001444CB"/>
    <w:rsid w:val="00144AA9"/>
    <w:rsid w:val="00144FE2"/>
    <w:rsid w:val="00145324"/>
    <w:rsid w:val="00146D53"/>
    <w:rsid w:val="00150EE3"/>
    <w:rsid w:val="00150F67"/>
    <w:rsid w:val="00151310"/>
    <w:rsid w:val="0015169C"/>
    <w:rsid w:val="00152C6A"/>
    <w:rsid w:val="0015306E"/>
    <w:rsid w:val="00153813"/>
    <w:rsid w:val="0015551A"/>
    <w:rsid w:val="001560D7"/>
    <w:rsid w:val="00156E65"/>
    <w:rsid w:val="00161259"/>
    <w:rsid w:val="00162160"/>
    <w:rsid w:val="00163AE4"/>
    <w:rsid w:val="00166195"/>
    <w:rsid w:val="001672D6"/>
    <w:rsid w:val="00170FC8"/>
    <w:rsid w:val="001724D9"/>
    <w:rsid w:val="001732F6"/>
    <w:rsid w:val="00174037"/>
    <w:rsid w:val="00174695"/>
    <w:rsid w:val="001748AA"/>
    <w:rsid w:val="00175468"/>
    <w:rsid w:val="00176502"/>
    <w:rsid w:val="00176AC3"/>
    <w:rsid w:val="00177821"/>
    <w:rsid w:val="00177C00"/>
    <w:rsid w:val="001801BA"/>
    <w:rsid w:val="0018023E"/>
    <w:rsid w:val="0018026C"/>
    <w:rsid w:val="00180413"/>
    <w:rsid w:val="00180716"/>
    <w:rsid w:val="00181223"/>
    <w:rsid w:val="0018152E"/>
    <w:rsid w:val="00182462"/>
    <w:rsid w:val="00182958"/>
    <w:rsid w:val="00182AB6"/>
    <w:rsid w:val="00182D0D"/>
    <w:rsid w:val="00182D5A"/>
    <w:rsid w:val="0018360F"/>
    <w:rsid w:val="001838D1"/>
    <w:rsid w:val="00183BE6"/>
    <w:rsid w:val="00184EFA"/>
    <w:rsid w:val="001860CA"/>
    <w:rsid w:val="00186138"/>
    <w:rsid w:val="001868FF"/>
    <w:rsid w:val="001870FE"/>
    <w:rsid w:val="0018712C"/>
    <w:rsid w:val="00187217"/>
    <w:rsid w:val="00192580"/>
    <w:rsid w:val="0019261B"/>
    <w:rsid w:val="0019269B"/>
    <w:rsid w:val="001927A6"/>
    <w:rsid w:val="001931AE"/>
    <w:rsid w:val="00193564"/>
    <w:rsid w:val="00193ADE"/>
    <w:rsid w:val="00193F8E"/>
    <w:rsid w:val="001951FC"/>
    <w:rsid w:val="001957C7"/>
    <w:rsid w:val="00196EA9"/>
    <w:rsid w:val="00197A7E"/>
    <w:rsid w:val="00197B58"/>
    <w:rsid w:val="001A00D1"/>
    <w:rsid w:val="001A0152"/>
    <w:rsid w:val="001A3004"/>
    <w:rsid w:val="001A336B"/>
    <w:rsid w:val="001A3836"/>
    <w:rsid w:val="001A3BCA"/>
    <w:rsid w:val="001A3DFA"/>
    <w:rsid w:val="001A4955"/>
    <w:rsid w:val="001A50BE"/>
    <w:rsid w:val="001A5781"/>
    <w:rsid w:val="001A5C50"/>
    <w:rsid w:val="001A5E45"/>
    <w:rsid w:val="001A60F4"/>
    <w:rsid w:val="001A6936"/>
    <w:rsid w:val="001A75E8"/>
    <w:rsid w:val="001B03F1"/>
    <w:rsid w:val="001B0AEC"/>
    <w:rsid w:val="001B2212"/>
    <w:rsid w:val="001B2576"/>
    <w:rsid w:val="001B2A30"/>
    <w:rsid w:val="001B2C56"/>
    <w:rsid w:val="001B335F"/>
    <w:rsid w:val="001B35DF"/>
    <w:rsid w:val="001B3FD3"/>
    <w:rsid w:val="001B4849"/>
    <w:rsid w:val="001B49D2"/>
    <w:rsid w:val="001B4B89"/>
    <w:rsid w:val="001B5909"/>
    <w:rsid w:val="001B650D"/>
    <w:rsid w:val="001B6918"/>
    <w:rsid w:val="001B6CF2"/>
    <w:rsid w:val="001B6F6F"/>
    <w:rsid w:val="001B71BC"/>
    <w:rsid w:val="001B77BC"/>
    <w:rsid w:val="001C0EE2"/>
    <w:rsid w:val="001C1BC1"/>
    <w:rsid w:val="001C1EFB"/>
    <w:rsid w:val="001C20AC"/>
    <w:rsid w:val="001C33ED"/>
    <w:rsid w:val="001C4A78"/>
    <w:rsid w:val="001C507D"/>
    <w:rsid w:val="001C5DC5"/>
    <w:rsid w:val="001C5E60"/>
    <w:rsid w:val="001C6184"/>
    <w:rsid w:val="001C6A7D"/>
    <w:rsid w:val="001C6BB9"/>
    <w:rsid w:val="001C70A3"/>
    <w:rsid w:val="001D0182"/>
    <w:rsid w:val="001D0D73"/>
    <w:rsid w:val="001D0E70"/>
    <w:rsid w:val="001D139F"/>
    <w:rsid w:val="001D145E"/>
    <w:rsid w:val="001D176D"/>
    <w:rsid w:val="001D21E7"/>
    <w:rsid w:val="001D2848"/>
    <w:rsid w:val="001D2FFF"/>
    <w:rsid w:val="001D45EB"/>
    <w:rsid w:val="001D56DB"/>
    <w:rsid w:val="001D59D0"/>
    <w:rsid w:val="001D5AFF"/>
    <w:rsid w:val="001D5F24"/>
    <w:rsid w:val="001D6CEC"/>
    <w:rsid w:val="001D70A3"/>
    <w:rsid w:val="001D77FF"/>
    <w:rsid w:val="001E0B03"/>
    <w:rsid w:val="001E0CF4"/>
    <w:rsid w:val="001E2781"/>
    <w:rsid w:val="001E3317"/>
    <w:rsid w:val="001E3C02"/>
    <w:rsid w:val="001E3EAD"/>
    <w:rsid w:val="001E416B"/>
    <w:rsid w:val="001E4E9A"/>
    <w:rsid w:val="001E540B"/>
    <w:rsid w:val="001E589F"/>
    <w:rsid w:val="001E5EB0"/>
    <w:rsid w:val="001E5ED3"/>
    <w:rsid w:val="001E65FC"/>
    <w:rsid w:val="001E7695"/>
    <w:rsid w:val="001E7794"/>
    <w:rsid w:val="001E77E2"/>
    <w:rsid w:val="001F162F"/>
    <w:rsid w:val="001F1F24"/>
    <w:rsid w:val="001F25DA"/>
    <w:rsid w:val="001F27B7"/>
    <w:rsid w:val="001F2B2B"/>
    <w:rsid w:val="001F2DCD"/>
    <w:rsid w:val="001F3360"/>
    <w:rsid w:val="001F3D4E"/>
    <w:rsid w:val="001F4518"/>
    <w:rsid w:val="001F4809"/>
    <w:rsid w:val="001F585F"/>
    <w:rsid w:val="001F6214"/>
    <w:rsid w:val="001F676D"/>
    <w:rsid w:val="001F74E5"/>
    <w:rsid w:val="00200869"/>
    <w:rsid w:val="0020209C"/>
    <w:rsid w:val="00202423"/>
    <w:rsid w:val="002026BB"/>
    <w:rsid w:val="00203AE5"/>
    <w:rsid w:val="002048B2"/>
    <w:rsid w:val="00204CBC"/>
    <w:rsid w:val="00205448"/>
    <w:rsid w:val="00205A42"/>
    <w:rsid w:val="00206B23"/>
    <w:rsid w:val="002073B7"/>
    <w:rsid w:val="00207F4A"/>
    <w:rsid w:val="002102A8"/>
    <w:rsid w:val="00210EC0"/>
    <w:rsid w:val="002110BC"/>
    <w:rsid w:val="002115C3"/>
    <w:rsid w:val="002130C5"/>
    <w:rsid w:val="00214AF8"/>
    <w:rsid w:val="00214FD6"/>
    <w:rsid w:val="0021551E"/>
    <w:rsid w:val="00215681"/>
    <w:rsid w:val="00216CE6"/>
    <w:rsid w:val="00216D0C"/>
    <w:rsid w:val="002172A6"/>
    <w:rsid w:val="00220142"/>
    <w:rsid w:val="0022019E"/>
    <w:rsid w:val="00220443"/>
    <w:rsid w:val="00223D3A"/>
    <w:rsid w:val="00223EB3"/>
    <w:rsid w:val="002242E7"/>
    <w:rsid w:val="00225393"/>
    <w:rsid w:val="002253AF"/>
    <w:rsid w:val="002257D5"/>
    <w:rsid w:val="00226414"/>
    <w:rsid w:val="00226647"/>
    <w:rsid w:val="00226B27"/>
    <w:rsid w:val="0022763B"/>
    <w:rsid w:val="002278E3"/>
    <w:rsid w:val="00230B2C"/>
    <w:rsid w:val="0023127E"/>
    <w:rsid w:val="002314FF"/>
    <w:rsid w:val="00232BB6"/>
    <w:rsid w:val="002330AE"/>
    <w:rsid w:val="002332E1"/>
    <w:rsid w:val="00233895"/>
    <w:rsid w:val="00233C19"/>
    <w:rsid w:val="0023449D"/>
    <w:rsid w:val="00234610"/>
    <w:rsid w:val="00235753"/>
    <w:rsid w:val="00236184"/>
    <w:rsid w:val="00236A0D"/>
    <w:rsid w:val="00237C84"/>
    <w:rsid w:val="00240CAB"/>
    <w:rsid w:val="00240E20"/>
    <w:rsid w:val="00241463"/>
    <w:rsid w:val="00241679"/>
    <w:rsid w:val="0024215B"/>
    <w:rsid w:val="002422A3"/>
    <w:rsid w:val="0024350C"/>
    <w:rsid w:val="00243C70"/>
    <w:rsid w:val="00244839"/>
    <w:rsid w:val="0024584E"/>
    <w:rsid w:val="002461D8"/>
    <w:rsid w:val="00246490"/>
    <w:rsid w:val="00246622"/>
    <w:rsid w:val="00247A79"/>
    <w:rsid w:val="00247B7E"/>
    <w:rsid w:val="00247E43"/>
    <w:rsid w:val="00247F7F"/>
    <w:rsid w:val="002518D1"/>
    <w:rsid w:val="00251A72"/>
    <w:rsid w:val="00251EC0"/>
    <w:rsid w:val="00251EC4"/>
    <w:rsid w:val="00252511"/>
    <w:rsid w:val="002527E5"/>
    <w:rsid w:val="00252D70"/>
    <w:rsid w:val="002531E8"/>
    <w:rsid w:val="00254071"/>
    <w:rsid w:val="00254263"/>
    <w:rsid w:val="00254530"/>
    <w:rsid w:val="00254DC0"/>
    <w:rsid w:val="00254F27"/>
    <w:rsid w:val="00256CFA"/>
    <w:rsid w:val="0025717F"/>
    <w:rsid w:val="00257312"/>
    <w:rsid w:val="00260EAE"/>
    <w:rsid w:val="00261E6A"/>
    <w:rsid w:val="00261FA0"/>
    <w:rsid w:val="00261FBB"/>
    <w:rsid w:val="0026204D"/>
    <w:rsid w:val="0026213C"/>
    <w:rsid w:val="0026216F"/>
    <w:rsid w:val="00262DFF"/>
    <w:rsid w:val="002631D4"/>
    <w:rsid w:val="002635ED"/>
    <w:rsid w:val="0026426C"/>
    <w:rsid w:val="00265342"/>
    <w:rsid w:val="00265821"/>
    <w:rsid w:val="002658E2"/>
    <w:rsid w:val="00265C83"/>
    <w:rsid w:val="00266AC2"/>
    <w:rsid w:val="00270541"/>
    <w:rsid w:val="00270E23"/>
    <w:rsid w:val="00271258"/>
    <w:rsid w:val="00272855"/>
    <w:rsid w:val="00273444"/>
    <w:rsid w:val="00273602"/>
    <w:rsid w:val="00273A49"/>
    <w:rsid w:val="0027406D"/>
    <w:rsid w:val="00275142"/>
    <w:rsid w:val="0027515F"/>
    <w:rsid w:val="002759A4"/>
    <w:rsid w:val="00275B14"/>
    <w:rsid w:val="00275FA1"/>
    <w:rsid w:val="00276784"/>
    <w:rsid w:val="00277203"/>
    <w:rsid w:val="0028009F"/>
    <w:rsid w:val="002802E3"/>
    <w:rsid w:val="00280544"/>
    <w:rsid w:val="00281B37"/>
    <w:rsid w:val="00282361"/>
    <w:rsid w:val="00282539"/>
    <w:rsid w:val="002834C3"/>
    <w:rsid w:val="00283F30"/>
    <w:rsid w:val="00284786"/>
    <w:rsid w:val="002847A7"/>
    <w:rsid w:val="002850F4"/>
    <w:rsid w:val="00285FCA"/>
    <w:rsid w:val="0028651A"/>
    <w:rsid w:val="00287343"/>
    <w:rsid w:val="00287479"/>
    <w:rsid w:val="00287574"/>
    <w:rsid w:val="002876A1"/>
    <w:rsid w:val="00290EE5"/>
    <w:rsid w:val="00292A9F"/>
    <w:rsid w:val="00293AEE"/>
    <w:rsid w:val="002940CF"/>
    <w:rsid w:val="0029451E"/>
    <w:rsid w:val="00294D03"/>
    <w:rsid w:val="0029668D"/>
    <w:rsid w:val="00296D05"/>
    <w:rsid w:val="00296D6D"/>
    <w:rsid w:val="00297708"/>
    <w:rsid w:val="002A0322"/>
    <w:rsid w:val="002A0984"/>
    <w:rsid w:val="002A0F8B"/>
    <w:rsid w:val="002A2966"/>
    <w:rsid w:val="002A2ABB"/>
    <w:rsid w:val="002A2B2A"/>
    <w:rsid w:val="002A3775"/>
    <w:rsid w:val="002A4B03"/>
    <w:rsid w:val="002A57C0"/>
    <w:rsid w:val="002A64E5"/>
    <w:rsid w:val="002A709B"/>
    <w:rsid w:val="002A7DEB"/>
    <w:rsid w:val="002B004D"/>
    <w:rsid w:val="002B065A"/>
    <w:rsid w:val="002B1F9A"/>
    <w:rsid w:val="002B2859"/>
    <w:rsid w:val="002B2D30"/>
    <w:rsid w:val="002B340A"/>
    <w:rsid w:val="002B437E"/>
    <w:rsid w:val="002B4414"/>
    <w:rsid w:val="002B4CBA"/>
    <w:rsid w:val="002B701C"/>
    <w:rsid w:val="002C0128"/>
    <w:rsid w:val="002C0619"/>
    <w:rsid w:val="002C1B64"/>
    <w:rsid w:val="002C2264"/>
    <w:rsid w:val="002C33A7"/>
    <w:rsid w:val="002C3E65"/>
    <w:rsid w:val="002C43FE"/>
    <w:rsid w:val="002C4606"/>
    <w:rsid w:val="002C49F7"/>
    <w:rsid w:val="002C5ADB"/>
    <w:rsid w:val="002C5D3D"/>
    <w:rsid w:val="002C60CF"/>
    <w:rsid w:val="002C6F70"/>
    <w:rsid w:val="002C73DB"/>
    <w:rsid w:val="002C78AC"/>
    <w:rsid w:val="002C7AEC"/>
    <w:rsid w:val="002D0788"/>
    <w:rsid w:val="002D0F2B"/>
    <w:rsid w:val="002D1364"/>
    <w:rsid w:val="002D2018"/>
    <w:rsid w:val="002D2083"/>
    <w:rsid w:val="002D2AEA"/>
    <w:rsid w:val="002D3117"/>
    <w:rsid w:val="002D4309"/>
    <w:rsid w:val="002D48A6"/>
    <w:rsid w:val="002D4F0A"/>
    <w:rsid w:val="002D5313"/>
    <w:rsid w:val="002D58B3"/>
    <w:rsid w:val="002D5C06"/>
    <w:rsid w:val="002D621C"/>
    <w:rsid w:val="002D663F"/>
    <w:rsid w:val="002D6648"/>
    <w:rsid w:val="002D67A9"/>
    <w:rsid w:val="002D6E89"/>
    <w:rsid w:val="002D77B8"/>
    <w:rsid w:val="002E082F"/>
    <w:rsid w:val="002E1599"/>
    <w:rsid w:val="002E19DA"/>
    <w:rsid w:val="002E2499"/>
    <w:rsid w:val="002E32BD"/>
    <w:rsid w:val="002E43C2"/>
    <w:rsid w:val="002E6F60"/>
    <w:rsid w:val="002F005C"/>
    <w:rsid w:val="002F05FF"/>
    <w:rsid w:val="002F1B7B"/>
    <w:rsid w:val="002F4B8B"/>
    <w:rsid w:val="002F5B2C"/>
    <w:rsid w:val="002F5FCA"/>
    <w:rsid w:val="002F60AD"/>
    <w:rsid w:val="002F65B9"/>
    <w:rsid w:val="002F6A13"/>
    <w:rsid w:val="002F6A91"/>
    <w:rsid w:val="002F6B7B"/>
    <w:rsid w:val="002F7391"/>
    <w:rsid w:val="002F7D6A"/>
    <w:rsid w:val="0030089B"/>
    <w:rsid w:val="00300980"/>
    <w:rsid w:val="00300CE8"/>
    <w:rsid w:val="0030148E"/>
    <w:rsid w:val="00301732"/>
    <w:rsid w:val="00301B6B"/>
    <w:rsid w:val="0030313E"/>
    <w:rsid w:val="00303AEB"/>
    <w:rsid w:val="00305D72"/>
    <w:rsid w:val="0030604E"/>
    <w:rsid w:val="0030758B"/>
    <w:rsid w:val="003075D7"/>
    <w:rsid w:val="00307FD8"/>
    <w:rsid w:val="003100A6"/>
    <w:rsid w:val="0031071C"/>
    <w:rsid w:val="003130FB"/>
    <w:rsid w:val="00314DF7"/>
    <w:rsid w:val="003150E8"/>
    <w:rsid w:val="0031580E"/>
    <w:rsid w:val="003170A9"/>
    <w:rsid w:val="00317600"/>
    <w:rsid w:val="00317911"/>
    <w:rsid w:val="00320014"/>
    <w:rsid w:val="003202B7"/>
    <w:rsid w:val="00320F4B"/>
    <w:rsid w:val="00323168"/>
    <w:rsid w:val="0032381E"/>
    <w:rsid w:val="00324000"/>
    <w:rsid w:val="003251C2"/>
    <w:rsid w:val="003278BB"/>
    <w:rsid w:val="003300DE"/>
    <w:rsid w:val="00330C84"/>
    <w:rsid w:val="003317EA"/>
    <w:rsid w:val="00331E10"/>
    <w:rsid w:val="003329F3"/>
    <w:rsid w:val="00332B42"/>
    <w:rsid w:val="00333636"/>
    <w:rsid w:val="00333C84"/>
    <w:rsid w:val="003342FF"/>
    <w:rsid w:val="0033524F"/>
    <w:rsid w:val="00335F38"/>
    <w:rsid w:val="00336915"/>
    <w:rsid w:val="00337734"/>
    <w:rsid w:val="00337AEB"/>
    <w:rsid w:val="00337CDF"/>
    <w:rsid w:val="003400F2"/>
    <w:rsid w:val="003404BB"/>
    <w:rsid w:val="00340845"/>
    <w:rsid w:val="00341719"/>
    <w:rsid w:val="00341FDF"/>
    <w:rsid w:val="00343873"/>
    <w:rsid w:val="0034396C"/>
    <w:rsid w:val="00343ADB"/>
    <w:rsid w:val="00344AC3"/>
    <w:rsid w:val="00344FC8"/>
    <w:rsid w:val="0034505A"/>
    <w:rsid w:val="00345D8A"/>
    <w:rsid w:val="0034693C"/>
    <w:rsid w:val="00347370"/>
    <w:rsid w:val="00350603"/>
    <w:rsid w:val="00350DB1"/>
    <w:rsid w:val="003514CF"/>
    <w:rsid w:val="003517C5"/>
    <w:rsid w:val="00351F2D"/>
    <w:rsid w:val="003520C9"/>
    <w:rsid w:val="003523C3"/>
    <w:rsid w:val="00352935"/>
    <w:rsid w:val="00353200"/>
    <w:rsid w:val="0035391B"/>
    <w:rsid w:val="00353CE0"/>
    <w:rsid w:val="00353FC7"/>
    <w:rsid w:val="003542AB"/>
    <w:rsid w:val="003547B5"/>
    <w:rsid w:val="00355DC8"/>
    <w:rsid w:val="003565C0"/>
    <w:rsid w:val="00356F67"/>
    <w:rsid w:val="00357080"/>
    <w:rsid w:val="0035715C"/>
    <w:rsid w:val="003579D0"/>
    <w:rsid w:val="00360D61"/>
    <w:rsid w:val="00362033"/>
    <w:rsid w:val="0036404B"/>
    <w:rsid w:val="003642B4"/>
    <w:rsid w:val="003661D5"/>
    <w:rsid w:val="0036683B"/>
    <w:rsid w:val="0036788F"/>
    <w:rsid w:val="003700AF"/>
    <w:rsid w:val="003710B2"/>
    <w:rsid w:val="00371240"/>
    <w:rsid w:val="003712E8"/>
    <w:rsid w:val="00371648"/>
    <w:rsid w:val="00371D3B"/>
    <w:rsid w:val="003727F4"/>
    <w:rsid w:val="00372981"/>
    <w:rsid w:val="00377979"/>
    <w:rsid w:val="00377C9A"/>
    <w:rsid w:val="00377D23"/>
    <w:rsid w:val="00377E06"/>
    <w:rsid w:val="003805C9"/>
    <w:rsid w:val="003815DC"/>
    <w:rsid w:val="00382009"/>
    <w:rsid w:val="0038222D"/>
    <w:rsid w:val="0038247A"/>
    <w:rsid w:val="003826A7"/>
    <w:rsid w:val="00382C2A"/>
    <w:rsid w:val="003835F8"/>
    <w:rsid w:val="00383B48"/>
    <w:rsid w:val="00384757"/>
    <w:rsid w:val="00384827"/>
    <w:rsid w:val="00385B96"/>
    <w:rsid w:val="00386C04"/>
    <w:rsid w:val="0038738D"/>
    <w:rsid w:val="00390104"/>
    <w:rsid w:val="00390E83"/>
    <w:rsid w:val="00390F92"/>
    <w:rsid w:val="00391D9F"/>
    <w:rsid w:val="00392221"/>
    <w:rsid w:val="00392BDF"/>
    <w:rsid w:val="003935F3"/>
    <w:rsid w:val="003938C7"/>
    <w:rsid w:val="00394582"/>
    <w:rsid w:val="00395347"/>
    <w:rsid w:val="00395D21"/>
    <w:rsid w:val="00395EFE"/>
    <w:rsid w:val="00395F15"/>
    <w:rsid w:val="00395FEC"/>
    <w:rsid w:val="00397BF8"/>
    <w:rsid w:val="003A06A2"/>
    <w:rsid w:val="003A0EB8"/>
    <w:rsid w:val="003A1788"/>
    <w:rsid w:val="003A21A2"/>
    <w:rsid w:val="003A3070"/>
    <w:rsid w:val="003A3107"/>
    <w:rsid w:val="003A5B4E"/>
    <w:rsid w:val="003A6A97"/>
    <w:rsid w:val="003A6E93"/>
    <w:rsid w:val="003A7193"/>
    <w:rsid w:val="003A74F9"/>
    <w:rsid w:val="003A7BEB"/>
    <w:rsid w:val="003B0539"/>
    <w:rsid w:val="003B157E"/>
    <w:rsid w:val="003B2D78"/>
    <w:rsid w:val="003B30DF"/>
    <w:rsid w:val="003B3B2F"/>
    <w:rsid w:val="003B426D"/>
    <w:rsid w:val="003B6790"/>
    <w:rsid w:val="003B688D"/>
    <w:rsid w:val="003B6CA1"/>
    <w:rsid w:val="003B7568"/>
    <w:rsid w:val="003B776C"/>
    <w:rsid w:val="003B7965"/>
    <w:rsid w:val="003C0CFB"/>
    <w:rsid w:val="003C11ED"/>
    <w:rsid w:val="003C204C"/>
    <w:rsid w:val="003C2092"/>
    <w:rsid w:val="003C2B03"/>
    <w:rsid w:val="003C399F"/>
    <w:rsid w:val="003C3D91"/>
    <w:rsid w:val="003C4227"/>
    <w:rsid w:val="003C47C8"/>
    <w:rsid w:val="003C5B5A"/>
    <w:rsid w:val="003C62BB"/>
    <w:rsid w:val="003C6684"/>
    <w:rsid w:val="003C69C3"/>
    <w:rsid w:val="003C6F75"/>
    <w:rsid w:val="003C7422"/>
    <w:rsid w:val="003C744E"/>
    <w:rsid w:val="003C7E95"/>
    <w:rsid w:val="003D0DB7"/>
    <w:rsid w:val="003D1219"/>
    <w:rsid w:val="003D19A5"/>
    <w:rsid w:val="003D1CF9"/>
    <w:rsid w:val="003D21C5"/>
    <w:rsid w:val="003D23E6"/>
    <w:rsid w:val="003D300A"/>
    <w:rsid w:val="003D35B0"/>
    <w:rsid w:val="003D36C7"/>
    <w:rsid w:val="003D45EE"/>
    <w:rsid w:val="003D4C83"/>
    <w:rsid w:val="003D4CC1"/>
    <w:rsid w:val="003D5078"/>
    <w:rsid w:val="003D6238"/>
    <w:rsid w:val="003D72B6"/>
    <w:rsid w:val="003D7C69"/>
    <w:rsid w:val="003E046D"/>
    <w:rsid w:val="003E09BD"/>
    <w:rsid w:val="003E1158"/>
    <w:rsid w:val="003E12DB"/>
    <w:rsid w:val="003E14C6"/>
    <w:rsid w:val="003E17EB"/>
    <w:rsid w:val="003E2164"/>
    <w:rsid w:val="003E2771"/>
    <w:rsid w:val="003E2E57"/>
    <w:rsid w:val="003E2EA6"/>
    <w:rsid w:val="003E30E0"/>
    <w:rsid w:val="003E345B"/>
    <w:rsid w:val="003E3ACF"/>
    <w:rsid w:val="003E3E73"/>
    <w:rsid w:val="003E49C2"/>
    <w:rsid w:val="003E50C1"/>
    <w:rsid w:val="003E5418"/>
    <w:rsid w:val="003E56E3"/>
    <w:rsid w:val="003E5C3F"/>
    <w:rsid w:val="003E6FB1"/>
    <w:rsid w:val="003E7A80"/>
    <w:rsid w:val="003F0484"/>
    <w:rsid w:val="003F2936"/>
    <w:rsid w:val="003F32BF"/>
    <w:rsid w:val="003F404C"/>
    <w:rsid w:val="003F413B"/>
    <w:rsid w:val="003F464E"/>
    <w:rsid w:val="003F4A82"/>
    <w:rsid w:val="003F4B4D"/>
    <w:rsid w:val="003F4BFF"/>
    <w:rsid w:val="003F5A63"/>
    <w:rsid w:val="003F6310"/>
    <w:rsid w:val="003F67E7"/>
    <w:rsid w:val="003F69EF"/>
    <w:rsid w:val="003F7305"/>
    <w:rsid w:val="003F7513"/>
    <w:rsid w:val="003F7BCD"/>
    <w:rsid w:val="00400948"/>
    <w:rsid w:val="0040125B"/>
    <w:rsid w:val="0040163E"/>
    <w:rsid w:val="0040270A"/>
    <w:rsid w:val="00402D2C"/>
    <w:rsid w:val="0040374D"/>
    <w:rsid w:val="00403834"/>
    <w:rsid w:val="00404363"/>
    <w:rsid w:val="00407AC0"/>
    <w:rsid w:val="00410210"/>
    <w:rsid w:val="00410CE9"/>
    <w:rsid w:val="00410D6D"/>
    <w:rsid w:val="00411297"/>
    <w:rsid w:val="00411BFC"/>
    <w:rsid w:val="00412014"/>
    <w:rsid w:val="0041279E"/>
    <w:rsid w:val="004143EE"/>
    <w:rsid w:val="00414C59"/>
    <w:rsid w:val="00414E16"/>
    <w:rsid w:val="004152B6"/>
    <w:rsid w:val="0041586E"/>
    <w:rsid w:val="00415A88"/>
    <w:rsid w:val="00415D63"/>
    <w:rsid w:val="0041629A"/>
    <w:rsid w:val="00417741"/>
    <w:rsid w:val="00417C3A"/>
    <w:rsid w:val="00421FCA"/>
    <w:rsid w:val="0042220C"/>
    <w:rsid w:val="00423661"/>
    <w:rsid w:val="0042442F"/>
    <w:rsid w:val="004251FD"/>
    <w:rsid w:val="00426037"/>
    <w:rsid w:val="00426F0F"/>
    <w:rsid w:val="00427841"/>
    <w:rsid w:val="00427A3B"/>
    <w:rsid w:val="00427AA8"/>
    <w:rsid w:val="00427AB6"/>
    <w:rsid w:val="0043031B"/>
    <w:rsid w:val="0043172B"/>
    <w:rsid w:val="00431A4C"/>
    <w:rsid w:val="00431F4C"/>
    <w:rsid w:val="00434D88"/>
    <w:rsid w:val="00434D90"/>
    <w:rsid w:val="004350C8"/>
    <w:rsid w:val="00435537"/>
    <w:rsid w:val="00435E9C"/>
    <w:rsid w:val="0043652C"/>
    <w:rsid w:val="004366EB"/>
    <w:rsid w:val="00436BB5"/>
    <w:rsid w:val="00440522"/>
    <w:rsid w:val="0044066D"/>
    <w:rsid w:val="0044074E"/>
    <w:rsid w:val="00440936"/>
    <w:rsid w:val="00441026"/>
    <w:rsid w:val="004418AA"/>
    <w:rsid w:val="00441C8D"/>
    <w:rsid w:val="004422FD"/>
    <w:rsid w:val="0044245C"/>
    <w:rsid w:val="00442477"/>
    <w:rsid w:val="00442753"/>
    <w:rsid w:val="004433A2"/>
    <w:rsid w:val="00443B18"/>
    <w:rsid w:val="004441BA"/>
    <w:rsid w:val="0044440B"/>
    <w:rsid w:val="00444619"/>
    <w:rsid w:val="00444A0B"/>
    <w:rsid w:val="00445A3E"/>
    <w:rsid w:val="004464C2"/>
    <w:rsid w:val="00446FA2"/>
    <w:rsid w:val="00447002"/>
    <w:rsid w:val="00447716"/>
    <w:rsid w:val="004477DA"/>
    <w:rsid w:val="00451EE3"/>
    <w:rsid w:val="004521A8"/>
    <w:rsid w:val="00453C24"/>
    <w:rsid w:val="00453E9E"/>
    <w:rsid w:val="00454125"/>
    <w:rsid w:val="004542C8"/>
    <w:rsid w:val="00454813"/>
    <w:rsid w:val="00454EC4"/>
    <w:rsid w:val="00455578"/>
    <w:rsid w:val="00455928"/>
    <w:rsid w:val="00455A8D"/>
    <w:rsid w:val="00455EB9"/>
    <w:rsid w:val="00455F3F"/>
    <w:rsid w:val="00457006"/>
    <w:rsid w:val="004602F3"/>
    <w:rsid w:val="00460792"/>
    <w:rsid w:val="0046129E"/>
    <w:rsid w:val="00462790"/>
    <w:rsid w:val="0046295C"/>
    <w:rsid w:val="00463280"/>
    <w:rsid w:val="00463863"/>
    <w:rsid w:val="004642E8"/>
    <w:rsid w:val="00466C47"/>
    <w:rsid w:val="0046716D"/>
    <w:rsid w:val="00467A3B"/>
    <w:rsid w:val="00470394"/>
    <w:rsid w:val="004712BF"/>
    <w:rsid w:val="00471E12"/>
    <w:rsid w:val="00471FCA"/>
    <w:rsid w:val="00472547"/>
    <w:rsid w:val="004729AD"/>
    <w:rsid w:val="00472E59"/>
    <w:rsid w:val="00472F2D"/>
    <w:rsid w:val="004731D6"/>
    <w:rsid w:val="004734C8"/>
    <w:rsid w:val="00473609"/>
    <w:rsid w:val="0047421D"/>
    <w:rsid w:val="0047444F"/>
    <w:rsid w:val="00474F99"/>
    <w:rsid w:val="00474F9C"/>
    <w:rsid w:val="00475A73"/>
    <w:rsid w:val="004773C0"/>
    <w:rsid w:val="0047769B"/>
    <w:rsid w:val="00477A07"/>
    <w:rsid w:val="00477C31"/>
    <w:rsid w:val="00477C95"/>
    <w:rsid w:val="004801D4"/>
    <w:rsid w:val="00480529"/>
    <w:rsid w:val="00480764"/>
    <w:rsid w:val="004808BE"/>
    <w:rsid w:val="004808EE"/>
    <w:rsid w:val="00480C13"/>
    <w:rsid w:val="00480F03"/>
    <w:rsid w:val="00481595"/>
    <w:rsid w:val="0048195D"/>
    <w:rsid w:val="00481E08"/>
    <w:rsid w:val="004820CB"/>
    <w:rsid w:val="00483273"/>
    <w:rsid w:val="004844CF"/>
    <w:rsid w:val="004845E5"/>
    <w:rsid w:val="004851C5"/>
    <w:rsid w:val="00485293"/>
    <w:rsid w:val="00485857"/>
    <w:rsid w:val="00487056"/>
    <w:rsid w:val="00487121"/>
    <w:rsid w:val="00487596"/>
    <w:rsid w:val="004875EF"/>
    <w:rsid w:val="004908AF"/>
    <w:rsid w:val="00491649"/>
    <w:rsid w:val="00492BBB"/>
    <w:rsid w:val="00492CB7"/>
    <w:rsid w:val="004949D1"/>
    <w:rsid w:val="0049505E"/>
    <w:rsid w:val="00496C41"/>
    <w:rsid w:val="004974DF"/>
    <w:rsid w:val="00497F02"/>
    <w:rsid w:val="004A02EE"/>
    <w:rsid w:val="004A0E29"/>
    <w:rsid w:val="004A11E5"/>
    <w:rsid w:val="004A13AD"/>
    <w:rsid w:val="004A1EB6"/>
    <w:rsid w:val="004A21A3"/>
    <w:rsid w:val="004A2590"/>
    <w:rsid w:val="004A2ABF"/>
    <w:rsid w:val="004A2AEB"/>
    <w:rsid w:val="004A2B25"/>
    <w:rsid w:val="004A3273"/>
    <w:rsid w:val="004A3568"/>
    <w:rsid w:val="004A3CF9"/>
    <w:rsid w:val="004A3EE5"/>
    <w:rsid w:val="004A4952"/>
    <w:rsid w:val="004A4FE9"/>
    <w:rsid w:val="004B2A16"/>
    <w:rsid w:val="004B2B7F"/>
    <w:rsid w:val="004B2EBD"/>
    <w:rsid w:val="004B3708"/>
    <w:rsid w:val="004B3871"/>
    <w:rsid w:val="004B3C1F"/>
    <w:rsid w:val="004B45F2"/>
    <w:rsid w:val="004B5829"/>
    <w:rsid w:val="004B681D"/>
    <w:rsid w:val="004B6830"/>
    <w:rsid w:val="004B6D16"/>
    <w:rsid w:val="004B6F86"/>
    <w:rsid w:val="004B701C"/>
    <w:rsid w:val="004B762F"/>
    <w:rsid w:val="004B7811"/>
    <w:rsid w:val="004C0532"/>
    <w:rsid w:val="004C0C02"/>
    <w:rsid w:val="004C13D7"/>
    <w:rsid w:val="004C161A"/>
    <w:rsid w:val="004C3BF0"/>
    <w:rsid w:val="004C4261"/>
    <w:rsid w:val="004C4D15"/>
    <w:rsid w:val="004C54E4"/>
    <w:rsid w:val="004C578A"/>
    <w:rsid w:val="004C643F"/>
    <w:rsid w:val="004C6F4C"/>
    <w:rsid w:val="004C72EE"/>
    <w:rsid w:val="004C7423"/>
    <w:rsid w:val="004D005F"/>
    <w:rsid w:val="004D0A75"/>
    <w:rsid w:val="004D170E"/>
    <w:rsid w:val="004D2636"/>
    <w:rsid w:val="004D2BF7"/>
    <w:rsid w:val="004D2F8A"/>
    <w:rsid w:val="004D4C61"/>
    <w:rsid w:val="004D5239"/>
    <w:rsid w:val="004D5488"/>
    <w:rsid w:val="004D5889"/>
    <w:rsid w:val="004D5895"/>
    <w:rsid w:val="004D61F8"/>
    <w:rsid w:val="004D623F"/>
    <w:rsid w:val="004D6896"/>
    <w:rsid w:val="004D6A59"/>
    <w:rsid w:val="004D7B07"/>
    <w:rsid w:val="004D7C06"/>
    <w:rsid w:val="004E0B52"/>
    <w:rsid w:val="004E119E"/>
    <w:rsid w:val="004E1361"/>
    <w:rsid w:val="004E20E1"/>
    <w:rsid w:val="004E26DE"/>
    <w:rsid w:val="004E2790"/>
    <w:rsid w:val="004E2DE0"/>
    <w:rsid w:val="004E3830"/>
    <w:rsid w:val="004E4914"/>
    <w:rsid w:val="004E4D29"/>
    <w:rsid w:val="004E4DDE"/>
    <w:rsid w:val="004E64B9"/>
    <w:rsid w:val="004E70D3"/>
    <w:rsid w:val="004E7738"/>
    <w:rsid w:val="004F09C6"/>
    <w:rsid w:val="004F1D2F"/>
    <w:rsid w:val="004F1E46"/>
    <w:rsid w:val="004F2782"/>
    <w:rsid w:val="004F2CF2"/>
    <w:rsid w:val="004F3139"/>
    <w:rsid w:val="004F3924"/>
    <w:rsid w:val="004F3FD6"/>
    <w:rsid w:val="004F3FF5"/>
    <w:rsid w:val="004F4EA5"/>
    <w:rsid w:val="004F4FCF"/>
    <w:rsid w:val="004F50E3"/>
    <w:rsid w:val="004F58E5"/>
    <w:rsid w:val="004F6399"/>
    <w:rsid w:val="004F6769"/>
    <w:rsid w:val="004F7BDF"/>
    <w:rsid w:val="005003E1"/>
    <w:rsid w:val="00500856"/>
    <w:rsid w:val="00502D88"/>
    <w:rsid w:val="00503AD2"/>
    <w:rsid w:val="0050445B"/>
    <w:rsid w:val="00504B1B"/>
    <w:rsid w:val="00505385"/>
    <w:rsid w:val="00506281"/>
    <w:rsid w:val="0050629D"/>
    <w:rsid w:val="00506D8A"/>
    <w:rsid w:val="00507BCC"/>
    <w:rsid w:val="00507DB1"/>
    <w:rsid w:val="00507EEB"/>
    <w:rsid w:val="00510250"/>
    <w:rsid w:val="0051068B"/>
    <w:rsid w:val="00510AF6"/>
    <w:rsid w:val="00510B7D"/>
    <w:rsid w:val="00510CAB"/>
    <w:rsid w:val="0051113E"/>
    <w:rsid w:val="0051115D"/>
    <w:rsid w:val="00511CEB"/>
    <w:rsid w:val="00511EAB"/>
    <w:rsid w:val="0051263E"/>
    <w:rsid w:val="00512EE7"/>
    <w:rsid w:val="00514906"/>
    <w:rsid w:val="005161F4"/>
    <w:rsid w:val="005176EF"/>
    <w:rsid w:val="0051773C"/>
    <w:rsid w:val="005177E8"/>
    <w:rsid w:val="0052040D"/>
    <w:rsid w:val="0052064D"/>
    <w:rsid w:val="00521156"/>
    <w:rsid w:val="005213AB"/>
    <w:rsid w:val="0052188A"/>
    <w:rsid w:val="00521956"/>
    <w:rsid w:val="00521E97"/>
    <w:rsid w:val="00522B81"/>
    <w:rsid w:val="005235BB"/>
    <w:rsid w:val="00523B27"/>
    <w:rsid w:val="00523D3C"/>
    <w:rsid w:val="0052457C"/>
    <w:rsid w:val="00524667"/>
    <w:rsid w:val="005246E1"/>
    <w:rsid w:val="005255C7"/>
    <w:rsid w:val="00530180"/>
    <w:rsid w:val="00530829"/>
    <w:rsid w:val="00531162"/>
    <w:rsid w:val="005311BE"/>
    <w:rsid w:val="005317D4"/>
    <w:rsid w:val="00531BAB"/>
    <w:rsid w:val="00531E60"/>
    <w:rsid w:val="00531FF5"/>
    <w:rsid w:val="0053286D"/>
    <w:rsid w:val="005336D7"/>
    <w:rsid w:val="005344FD"/>
    <w:rsid w:val="00536202"/>
    <w:rsid w:val="00536E16"/>
    <w:rsid w:val="005370BE"/>
    <w:rsid w:val="0053766B"/>
    <w:rsid w:val="00537C60"/>
    <w:rsid w:val="00540524"/>
    <w:rsid w:val="00541445"/>
    <w:rsid w:val="005414E6"/>
    <w:rsid w:val="00541553"/>
    <w:rsid w:val="00541CAF"/>
    <w:rsid w:val="00542143"/>
    <w:rsid w:val="00542481"/>
    <w:rsid w:val="00542E3D"/>
    <w:rsid w:val="00542E68"/>
    <w:rsid w:val="00542F91"/>
    <w:rsid w:val="0054307F"/>
    <w:rsid w:val="005430F4"/>
    <w:rsid w:val="00543A06"/>
    <w:rsid w:val="00544F20"/>
    <w:rsid w:val="00545CA4"/>
    <w:rsid w:val="00545D5D"/>
    <w:rsid w:val="005462E2"/>
    <w:rsid w:val="0054649A"/>
    <w:rsid w:val="00547622"/>
    <w:rsid w:val="005479E5"/>
    <w:rsid w:val="00547B93"/>
    <w:rsid w:val="005511AA"/>
    <w:rsid w:val="0055155D"/>
    <w:rsid w:val="00552C48"/>
    <w:rsid w:val="00553A95"/>
    <w:rsid w:val="0055406C"/>
    <w:rsid w:val="00554855"/>
    <w:rsid w:val="00554C6B"/>
    <w:rsid w:val="00554D93"/>
    <w:rsid w:val="00554F0D"/>
    <w:rsid w:val="005553E6"/>
    <w:rsid w:val="00555664"/>
    <w:rsid w:val="00555C53"/>
    <w:rsid w:val="00555F5C"/>
    <w:rsid w:val="00556052"/>
    <w:rsid w:val="00557B0A"/>
    <w:rsid w:val="00557D04"/>
    <w:rsid w:val="0056009C"/>
    <w:rsid w:val="0056021C"/>
    <w:rsid w:val="00560467"/>
    <w:rsid w:val="005608A7"/>
    <w:rsid w:val="005613A7"/>
    <w:rsid w:val="005615B4"/>
    <w:rsid w:val="00561679"/>
    <w:rsid w:val="00561C1A"/>
    <w:rsid w:val="0056275A"/>
    <w:rsid w:val="00562D75"/>
    <w:rsid w:val="00562F22"/>
    <w:rsid w:val="005637DF"/>
    <w:rsid w:val="00563A6B"/>
    <w:rsid w:val="00563B63"/>
    <w:rsid w:val="00563BEE"/>
    <w:rsid w:val="00563F16"/>
    <w:rsid w:val="00564AC7"/>
    <w:rsid w:val="00564C87"/>
    <w:rsid w:val="00566040"/>
    <w:rsid w:val="00566C6F"/>
    <w:rsid w:val="005671A0"/>
    <w:rsid w:val="00567266"/>
    <w:rsid w:val="00567675"/>
    <w:rsid w:val="00570E66"/>
    <w:rsid w:val="00571746"/>
    <w:rsid w:val="00572583"/>
    <w:rsid w:val="00572C63"/>
    <w:rsid w:val="00572DCB"/>
    <w:rsid w:val="00572FCD"/>
    <w:rsid w:val="0057307D"/>
    <w:rsid w:val="0057346D"/>
    <w:rsid w:val="00573DFE"/>
    <w:rsid w:val="005753C3"/>
    <w:rsid w:val="00575904"/>
    <w:rsid w:val="00575BDE"/>
    <w:rsid w:val="005768F4"/>
    <w:rsid w:val="005769D4"/>
    <w:rsid w:val="00576CFC"/>
    <w:rsid w:val="00576EDC"/>
    <w:rsid w:val="00577C02"/>
    <w:rsid w:val="005823BF"/>
    <w:rsid w:val="00582C30"/>
    <w:rsid w:val="005836E7"/>
    <w:rsid w:val="00583ACB"/>
    <w:rsid w:val="00583DC8"/>
    <w:rsid w:val="005856C6"/>
    <w:rsid w:val="00585D57"/>
    <w:rsid w:val="005867CC"/>
    <w:rsid w:val="00586B44"/>
    <w:rsid w:val="00587019"/>
    <w:rsid w:val="00587F98"/>
    <w:rsid w:val="00587FB0"/>
    <w:rsid w:val="00590F95"/>
    <w:rsid w:val="005950A4"/>
    <w:rsid w:val="00595772"/>
    <w:rsid w:val="00595931"/>
    <w:rsid w:val="00595BC8"/>
    <w:rsid w:val="00595CAC"/>
    <w:rsid w:val="005963BE"/>
    <w:rsid w:val="00596634"/>
    <w:rsid w:val="005A01E4"/>
    <w:rsid w:val="005A0707"/>
    <w:rsid w:val="005A0BAD"/>
    <w:rsid w:val="005A118F"/>
    <w:rsid w:val="005A125F"/>
    <w:rsid w:val="005A15F8"/>
    <w:rsid w:val="005A33C7"/>
    <w:rsid w:val="005A3FF8"/>
    <w:rsid w:val="005A4675"/>
    <w:rsid w:val="005A48B5"/>
    <w:rsid w:val="005A4BCB"/>
    <w:rsid w:val="005A5A66"/>
    <w:rsid w:val="005A6183"/>
    <w:rsid w:val="005A6B65"/>
    <w:rsid w:val="005A6F01"/>
    <w:rsid w:val="005A76A8"/>
    <w:rsid w:val="005A7721"/>
    <w:rsid w:val="005A777D"/>
    <w:rsid w:val="005A78F3"/>
    <w:rsid w:val="005A7971"/>
    <w:rsid w:val="005A7DAD"/>
    <w:rsid w:val="005B1F54"/>
    <w:rsid w:val="005B2EFD"/>
    <w:rsid w:val="005B3F8A"/>
    <w:rsid w:val="005B40FE"/>
    <w:rsid w:val="005B4580"/>
    <w:rsid w:val="005B4603"/>
    <w:rsid w:val="005B6CEC"/>
    <w:rsid w:val="005B7142"/>
    <w:rsid w:val="005B74F1"/>
    <w:rsid w:val="005B7714"/>
    <w:rsid w:val="005B7BC0"/>
    <w:rsid w:val="005C0049"/>
    <w:rsid w:val="005C1B30"/>
    <w:rsid w:val="005C1E79"/>
    <w:rsid w:val="005C381E"/>
    <w:rsid w:val="005C3D06"/>
    <w:rsid w:val="005C5488"/>
    <w:rsid w:val="005C57F9"/>
    <w:rsid w:val="005C5D3B"/>
    <w:rsid w:val="005C62DF"/>
    <w:rsid w:val="005C6635"/>
    <w:rsid w:val="005C6FDB"/>
    <w:rsid w:val="005D04BD"/>
    <w:rsid w:val="005D0FCE"/>
    <w:rsid w:val="005D2D63"/>
    <w:rsid w:val="005D4608"/>
    <w:rsid w:val="005D4C3A"/>
    <w:rsid w:val="005D617E"/>
    <w:rsid w:val="005D708C"/>
    <w:rsid w:val="005D718D"/>
    <w:rsid w:val="005D74C7"/>
    <w:rsid w:val="005D774B"/>
    <w:rsid w:val="005E3174"/>
    <w:rsid w:val="005E3563"/>
    <w:rsid w:val="005E4528"/>
    <w:rsid w:val="005E45F5"/>
    <w:rsid w:val="005E470E"/>
    <w:rsid w:val="005E5339"/>
    <w:rsid w:val="005E5DAC"/>
    <w:rsid w:val="005E6319"/>
    <w:rsid w:val="005E63CB"/>
    <w:rsid w:val="005E7185"/>
    <w:rsid w:val="005F0384"/>
    <w:rsid w:val="005F0F99"/>
    <w:rsid w:val="005F1124"/>
    <w:rsid w:val="005F1190"/>
    <w:rsid w:val="005F18E7"/>
    <w:rsid w:val="005F2C46"/>
    <w:rsid w:val="005F33C8"/>
    <w:rsid w:val="005F37D5"/>
    <w:rsid w:val="005F398B"/>
    <w:rsid w:val="005F5F0B"/>
    <w:rsid w:val="005F5F4D"/>
    <w:rsid w:val="005F7820"/>
    <w:rsid w:val="005F788E"/>
    <w:rsid w:val="005F7E2A"/>
    <w:rsid w:val="0060025E"/>
    <w:rsid w:val="0060072C"/>
    <w:rsid w:val="00600F47"/>
    <w:rsid w:val="00601A66"/>
    <w:rsid w:val="00601C50"/>
    <w:rsid w:val="006021B2"/>
    <w:rsid w:val="00602975"/>
    <w:rsid w:val="00602AD6"/>
    <w:rsid w:val="00602B01"/>
    <w:rsid w:val="00603D3B"/>
    <w:rsid w:val="00603E86"/>
    <w:rsid w:val="0060520E"/>
    <w:rsid w:val="00605601"/>
    <w:rsid w:val="0060585A"/>
    <w:rsid w:val="00605B74"/>
    <w:rsid w:val="00605E10"/>
    <w:rsid w:val="00606217"/>
    <w:rsid w:val="00606B28"/>
    <w:rsid w:val="006108F3"/>
    <w:rsid w:val="00610AF8"/>
    <w:rsid w:val="00610B70"/>
    <w:rsid w:val="00611850"/>
    <w:rsid w:val="00611CC3"/>
    <w:rsid w:val="006120E0"/>
    <w:rsid w:val="00612D21"/>
    <w:rsid w:val="00613A71"/>
    <w:rsid w:val="00613A96"/>
    <w:rsid w:val="00614082"/>
    <w:rsid w:val="0061489C"/>
    <w:rsid w:val="00614EAC"/>
    <w:rsid w:val="00615129"/>
    <w:rsid w:val="0061585C"/>
    <w:rsid w:val="00615896"/>
    <w:rsid w:val="00616122"/>
    <w:rsid w:val="00617306"/>
    <w:rsid w:val="006202F1"/>
    <w:rsid w:val="00621FFF"/>
    <w:rsid w:val="0062273F"/>
    <w:rsid w:val="00622CF0"/>
    <w:rsid w:val="0062447F"/>
    <w:rsid w:val="00624954"/>
    <w:rsid w:val="00624B23"/>
    <w:rsid w:val="006253C2"/>
    <w:rsid w:val="006259C6"/>
    <w:rsid w:val="00627C88"/>
    <w:rsid w:val="006303F8"/>
    <w:rsid w:val="00631481"/>
    <w:rsid w:val="006315FD"/>
    <w:rsid w:val="00631FB9"/>
    <w:rsid w:val="006336AE"/>
    <w:rsid w:val="006363C7"/>
    <w:rsid w:val="00636422"/>
    <w:rsid w:val="00636CFF"/>
    <w:rsid w:val="006376A1"/>
    <w:rsid w:val="00637791"/>
    <w:rsid w:val="00640031"/>
    <w:rsid w:val="00640235"/>
    <w:rsid w:val="0064028C"/>
    <w:rsid w:val="00640317"/>
    <w:rsid w:val="00640770"/>
    <w:rsid w:val="00640847"/>
    <w:rsid w:val="0064129D"/>
    <w:rsid w:val="006413E8"/>
    <w:rsid w:val="00641554"/>
    <w:rsid w:val="00641596"/>
    <w:rsid w:val="0064230F"/>
    <w:rsid w:val="00642804"/>
    <w:rsid w:val="00642D64"/>
    <w:rsid w:val="0064359C"/>
    <w:rsid w:val="00643786"/>
    <w:rsid w:val="00643BE4"/>
    <w:rsid w:val="0064473C"/>
    <w:rsid w:val="0064515E"/>
    <w:rsid w:val="006453F7"/>
    <w:rsid w:val="00646B9B"/>
    <w:rsid w:val="00646C3A"/>
    <w:rsid w:val="00647218"/>
    <w:rsid w:val="00647871"/>
    <w:rsid w:val="00650193"/>
    <w:rsid w:val="006512C4"/>
    <w:rsid w:val="00652210"/>
    <w:rsid w:val="006525C3"/>
    <w:rsid w:val="006527AD"/>
    <w:rsid w:val="0065348C"/>
    <w:rsid w:val="00654474"/>
    <w:rsid w:val="00654BE1"/>
    <w:rsid w:val="00655422"/>
    <w:rsid w:val="00655654"/>
    <w:rsid w:val="00655B81"/>
    <w:rsid w:val="00655F16"/>
    <w:rsid w:val="006561C5"/>
    <w:rsid w:val="00656CD2"/>
    <w:rsid w:val="00657C60"/>
    <w:rsid w:val="00660643"/>
    <w:rsid w:val="0066073C"/>
    <w:rsid w:val="00660D94"/>
    <w:rsid w:val="00661C2C"/>
    <w:rsid w:val="00661E3A"/>
    <w:rsid w:val="00662CA6"/>
    <w:rsid w:val="0066309F"/>
    <w:rsid w:val="0066428E"/>
    <w:rsid w:val="0066464E"/>
    <w:rsid w:val="00664DAE"/>
    <w:rsid w:val="006654B9"/>
    <w:rsid w:val="00665F89"/>
    <w:rsid w:val="00667CB6"/>
    <w:rsid w:val="006703AB"/>
    <w:rsid w:val="00670EC7"/>
    <w:rsid w:val="006716F1"/>
    <w:rsid w:val="00671D92"/>
    <w:rsid w:val="00672053"/>
    <w:rsid w:val="0067385C"/>
    <w:rsid w:val="0067441B"/>
    <w:rsid w:val="006756B0"/>
    <w:rsid w:val="00675AD4"/>
    <w:rsid w:val="00675B50"/>
    <w:rsid w:val="00675C50"/>
    <w:rsid w:val="0067610D"/>
    <w:rsid w:val="00676326"/>
    <w:rsid w:val="006771B8"/>
    <w:rsid w:val="006772CA"/>
    <w:rsid w:val="00677965"/>
    <w:rsid w:val="00677F6B"/>
    <w:rsid w:val="00680082"/>
    <w:rsid w:val="00680598"/>
    <w:rsid w:val="006817C4"/>
    <w:rsid w:val="006822A1"/>
    <w:rsid w:val="00683522"/>
    <w:rsid w:val="00684B9D"/>
    <w:rsid w:val="00684C97"/>
    <w:rsid w:val="00684EA5"/>
    <w:rsid w:val="006858C3"/>
    <w:rsid w:val="00685980"/>
    <w:rsid w:val="00686BD8"/>
    <w:rsid w:val="00686D8C"/>
    <w:rsid w:val="00686D99"/>
    <w:rsid w:val="00686FE5"/>
    <w:rsid w:val="00687641"/>
    <w:rsid w:val="006876DB"/>
    <w:rsid w:val="006877B8"/>
    <w:rsid w:val="00690388"/>
    <w:rsid w:val="00690F97"/>
    <w:rsid w:val="00691426"/>
    <w:rsid w:val="006916D8"/>
    <w:rsid w:val="00691FF0"/>
    <w:rsid w:val="006959BB"/>
    <w:rsid w:val="00696F61"/>
    <w:rsid w:val="006A0888"/>
    <w:rsid w:val="006A0FEF"/>
    <w:rsid w:val="006A124D"/>
    <w:rsid w:val="006A1A3D"/>
    <w:rsid w:val="006A3E2C"/>
    <w:rsid w:val="006A435C"/>
    <w:rsid w:val="006A4424"/>
    <w:rsid w:val="006A4D46"/>
    <w:rsid w:val="006A4DCD"/>
    <w:rsid w:val="006A4DDC"/>
    <w:rsid w:val="006A5D4F"/>
    <w:rsid w:val="006A61E8"/>
    <w:rsid w:val="006A7635"/>
    <w:rsid w:val="006B19AD"/>
    <w:rsid w:val="006B19F9"/>
    <w:rsid w:val="006B1E74"/>
    <w:rsid w:val="006B22DE"/>
    <w:rsid w:val="006B2A3B"/>
    <w:rsid w:val="006B2DAD"/>
    <w:rsid w:val="006B3AB9"/>
    <w:rsid w:val="006B3B09"/>
    <w:rsid w:val="006B4502"/>
    <w:rsid w:val="006B45F0"/>
    <w:rsid w:val="006B48BF"/>
    <w:rsid w:val="006B498F"/>
    <w:rsid w:val="006B4D35"/>
    <w:rsid w:val="006B509B"/>
    <w:rsid w:val="006B5332"/>
    <w:rsid w:val="006B5715"/>
    <w:rsid w:val="006B5BD4"/>
    <w:rsid w:val="006B5D68"/>
    <w:rsid w:val="006B67C8"/>
    <w:rsid w:val="006B704F"/>
    <w:rsid w:val="006C006D"/>
    <w:rsid w:val="006C0ED9"/>
    <w:rsid w:val="006C19F4"/>
    <w:rsid w:val="006C22F8"/>
    <w:rsid w:val="006C2C6D"/>
    <w:rsid w:val="006C3319"/>
    <w:rsid w:val="006C36A2"/>
    <w:rsid w:val="006C37F8"/>
    <w:rsid w:val="006C45FB"/>
    <w:rsid w:val="006C5ADB"/>
    <w:rsid w:val="006C615D"/>
    <w:rsid w:val="006C6F48"/>
    <w:rsid w:val="006C7553"/>
    <w:rsid w:val="006C7BE7"/>
    <w:rsid w:val="006D0941"/>
    <w:rsid w:val="006D0F32"/>
    <w:rsid w:val="006D0FED"/>
    <w:rsid w:val="006D2BA5"/>
    <w:rsid w:val="006D2BC5"/>
    <w:rsid w:val="006D2C4C"/>
    <w:rsid w:val="006D37E6"/>
    <w:rsid w:val="006D49E4"/>
    <w:rsid w:val="006D5327"/>
    <w:rsid w:val="006D589E"/>
    <w:rsid w:val="006D59A0"/>
    <w:rsid w:val="006D6EE7"/>
    <w:rsid w:val="006D74AF"/>
    <w:rsid w:val="006D7B8B"/>
    <w:rsid w:val="006D7D97"/>
    <w:rsid w:val="006E0E8F"/>
    <w:rsid w:val="006E134F"/>
    <w:rsid w:val="006E1B9C"/>
    <w:rsid w:val="006E23D8"/>
    <w:rsid w:val="006E5D93"/>
    <w:rsid w:val="006E5F3D"/>
    <w:rsid w:val="006E64AA"/>
    <w:rsid w:val="006E6D95"/>
    <w:rsid w:val="006E72D9"/>
    <w:rsid w:val="006E79BA"/>
    <w:rsid w:val="006F13F9"/>
    <w:rsid w:val="006F1508"/>
    <w:rsid w:val="006F311C"/>
    <w:rsid w:val="006F43CE"/>
    <w:rsid w:val="006F485D"/>
    <w:rsid w:val="006F4ED2"/>
    <w:rsid w:val="006F541E"/>
    <w:rsid w:val="006F62D0"/>
    <w:rsid w:val="006F62F6"/>
    <w:rsid w:val="006F6BE1"/>
    <w:rsid w:val="006F79B8"/>
    <w:rsid w:val="00700561"/>
    <w:rsid w:val="007005BA"/>
    <w:rsid w:val="00700945"/>
    <w:rsid w:val="00701BAC"/>
    <w:rsid w:val="00702904"/>
    <w:rsid w:val="00702C10"/>
    <w:rsid w:val="0070365C"/>
    <w:rsid w:val="00703E94"/>
    <w:rsid w:val="00705389"/>
    <w:rsid w:val="00705924"/>
    <w:rsid w:val="007059E1"/>
    <w:rsid w:val="00705B1D"/>
    <w:rsid w:val="00705EEA"/>
    <w:rsid w:val="00706528"/>
    <w:rsid w:val="0070756A"/>
    <w:rsid w:val="007114AA"/>
    <w:rsid w:val="00712183"/>
    <w:rsid w:val="0071358C"/>
    <w:rsid w:val="00713C15"/>
    <w:rsid w:val="00714C70"/>
    <w:rsid w:val="00720C47"/>
    <w:rsid w:val="00720CAE"/>
    <w:rsid w:val="00720D83"/>
    <w:rsid w:val="00720FFF"/>
    <w:rsid w:val="00721F66"/>
    <w:rsid w:val="007229D0"/>
    <w:rsid w:val="00722A8A"/>
    <w:rsid w:val="00722AFA"/>
    <w:rsid w:val="00723454"/>
    <w:rsid w:val="00724373"/>
    <w:rsid w:val="00724B96"/>
    <w:rsid w:val="00725E24"/>
    <w:rsid w:val="0072695D"/>
    <w:rsid w:val="0072745F"/>
    <w:rsid w:val="00727647"/>
    <w:rsid w:val="00730A47"/>
    <w:rsid w:val="00730B89"/>
    <w:rsid w:val="0073278A"/>
    <w:rsid w:val="00732D44"/>
    <w:rsid w:val="007341FA"/>
    <w:rsid w:val="00736260"/>
    <w:rsid w:val="00736498"/>
    <w:rsid w:val="00736516"/>
    <w:rsid w:val="00736681"/>
    <w:rsid w:val="00736AEB"/>
    <w:rsid w:val="00736F95"/>
    <w:rsid w:val="00737199"/>
    <w:rsid w:val="007376A8"/>
    <w:rsid w:val="00740519"/>
    <w:rsid w:val="0074148C"/>
    <w:rsid w:val="007414B7"/>
    <w:rsid w:val="007418E7"/>
    <w:rsid w:val="00741ABA"/>
    <w:rsid w:val="007420D7"/>
    <w:rsid w:val="00743623"/>
    <w:rsid w:val="00745072"/>
    <w:rsid w:val="0074641F"/>
    <w:rsid w:val="00746765"/>
    <w:rsid w:val="00747968"/>
    <w:rsid w:val="00747F48"/>
    <w:rsid w:val="00751BCA"/>
    <w:rsid w:val="00751C36"/>
    <w:rsid w:val="007540A0"/>
    <w:rsid w:val="00756C39"/>
    <w:rsid w:val="00757113"/>
    <w:rsid w:val="007572C1"/>
    <w:rsid w:val="0075782F"/>
    <w:rsid w:val="0076033D"/>
    <w:rsid w:val="00760A88"/>
    <w:rsid w:val="00761831"/>
    <w:rsid w:val="007618C8"/>
    <w:rsid w:val="00761BEF"/>
    <w:rsid w:val="00761D3D"/>
    <w:rsid w:val="00761E6E"/>
    <w:rsid w:val="00762BB0"/>
    <w:rsid w:val="00763144"/>
    <w:rsid w:val="00763160"/>
    <w:rsid w:val="00764AD0"/>
    <w:rsid w:val="00764D3F"/>
    <w:rsid w:val="007650E6"/>
    <w:rsid w:val="007652A1"/>
    <w:rsid w:val="00766173"/>
    <w:rsid w:val="00766D27"/>
    <w:rsid w:val="00770D0A"/>
    <w:rsid w:val="007710C9"/>
    <w:rsid w:val="00771454"/>
    <w:rsid w:val="007728B7"/>
    <w:rsid w:val="007730A6"/>
    <w:rsid w:val="0077314F"/>
    <w:rsid w:val="007749C4"/>
    <w:rsid w:val="00774DF9"/>
    <w:rsid w:val="00774E71"/>
    <w:rsid w:val="00775C68"/>
    <w:rsid w:val="00775CB9"/>
    <w:rsid w:val="00775CC9"/>
    <w:rsid w:val="00775E68"/>
    <w:rsid w:val="007763D9"/>
    <w:rsid w:val="00777242"/>
    <w:rsid w:val="007773D0"/>
    <w:rsid w:val="007800BD"/>
    <w:rsid w:val="0078042F"/>
    <w:rsid w:val="007808E4"/>
    <w:rsid w:val="00781607"/>
    <w:rsid w:val="007817BF"/>
    <w:rsid w:val="00782AB4"/>
    <w:rsid w:val="00782AFE"/>
    <w:rsid w:val="007830E5"/>
    <w:rsid w:val="00783B07"/>
    <w:rsid w:val="00783DA4"/>
    <w:rsid w:val="00783FEC"/>
    <w:rsid w:val="007849BF"/>
    <w:rsid w:val="0078587B"/>
    <w:rsid w:val="00786729"/>
    <w:rsid w:val="007879EA"/>
    <w:rsid w:val="00787FAD"/>
    <w:rsid w:val="00791DC8"/>
    <w:rsid w:val="00792B96"/>
    <w:rsid w:val="00793345"/>
    <w:rsid w:val="00793EB9"/>
    <w:rsid w:val="0079429A"/>
    <w:rsid w:val="00794A8E"/>
    <w:rsid w:val="00795900"/>
    <w:rsid w:val="0079616E"/>
    <w:rsid w:val="00796D4E"/>
    <w:rsid w:val="00796E26"/>
    <w:rsid w:val="00797B5D"/>
    <w:rsid w:val="00797B8D"/>
    <w:rsid w:val="007A0393"/>
    <w:rsid w:val="007A0540"/>
    <w:rsid w:val="007A09E4"/>
    <w:rsid w:val="007A0FF9"/>
    <w:rsid w:val="007A1C36"/>
    <w:rsid w:val="007A273D"/>
    <w:rsid w:val="007A37BF"/>
    <w:rsid w:val="007A3A9B"/>
    <w:rsid w:val="007A43BD"/>
    <w:rsid w:val="007A594C"/>
    <w:rsid w:val="007A62F6"/>
    <w:rsid w:val="007A63A4"/>
    <w:rsid w:val="007A70C4"/>
    <w:rsid w:val="007B1FEA"/>
    <w:rsid w:val="007B289B"/>
    <w:rsid w:val="007B3343"/>
    <w:rsid w:val="007B3F79"/>
    <w:rsid w:val="007B42FA"/>
    <w:rsid w:val="007B4680"/>
    <w:rsid w:val="007B4CB7"/>
    <w:rsid w:val="007B55F1"/>
    <w:rsid w:val="007B57F8"/>
    <w:rsid w:val="007B5CEC"/>
    <w:rsid w:val="007B629A"/>
    <w:rsid w:val="007B7140"/>
    <w:rsid w:val="007B7B64"/>
    <w:rsid w:val="007B7C3A"/>
    <w:rsid w:val="007B7E8E"/>
    <w:rsid w:val="007C107C"/>
    <w:rsid w:val="007C164F"/>
    <w:rsid w:val="007C1B6D"/>
    <w:rsid w:val="007C1FD7"/>
    <w:rsid w:val="007C2624"/>
    <w:rsid w:val="007C2721"/>
    <w:rsid w:val="007C2D19"/>
    <w:rsid w:val="007C388C"/>
    <w:rsid w:val="007C39C3"/>
    <w:rsid w:val="007C3BCB"/>
    <w:rsid w:val="007C4D6F"/>
    <w:rsid w:val="007C579E"/>
    <w:rsid w:val="007C57D3"/>
    <w:rsid w:val="007C5897"/>
    <w:rsid w:val="007C5AA7"/>
    <w:rsid w:val="007C62A2"/>
    <w:rsid w:val="007C7105"/>
    <w:rsid w:val="007C7200"/>
    <w:rsid w:val="007C78C5"/>
    <w:rsid w:val="007C7939"/>
    <w:rsid w:val="007D0971"/>
    <w:rsid w:val="007D0EBA"/>
    <w:rsid w:val="007D1E5E"/>
    <w:rsid w:val="007D25DB"/>
    <w:rsid w:val="007D45E4"/>
    <w:rsid w:val="007D4A90"/>
    <w:rsid w:val="007D4DA1"/>
    <w:rsid w:val="007D5A7E"/>
    <w:rsid w:val="007D67EB"/>
    <w:rsid w:val="007E0356"/>
    <w:rsid w:val="007E0D82"/>
    <w:rsid w:val="007E11BA"/>
    <w:rsid w:val="007E1A14"/>
    <w:rsid w:val="007E209C"/>
    <w:rsid w:val="007E2262"/>
    <w:rsid w:val="007E28C1"/>
    <w:rsid w:val="007E30FC"/>
    <w:rsid w:val="007E3459"/>
    <w:rsid w:val="007E34ED"/>
    <w:rsid w:val="007E35EF"/>
    <w:rsid w:val="007E5274"/>
    <w:rsid w:val="007E550B"/>
    <w:rsid w:val="007E5D5E"/>
    <w:rsid w:val="007E6038"/>
    <w:rsid w:val="007E64CE"/>
    <w:rsid w:val="007E699D"/>
    <w:rsid w:val="007E7352"/>
    <w:rsid w:val="007F037D"/>
    <w:rsid w:val="007F0A58"/>
    <w:rsid w:val="007F1C46"/>
    <w:rsid w:val="007F1E17"/>
    <w:rsid w:val="007F206E"/>
    <w:rsid w:val="007F4C24"/>
    <w:rsid w:val="007F50B6"/>
    <w:rsid w:val="007F50C5"/>
    <w:rsid w:val="007F5452"/>
    <w:rsid w:val="007F59F9"/>
    <w:rsid w:val="007F61F8"/>
    <w:rsid w:val="007F6644"/>
    <w:rsid w:val="007F721F"/>
    <w:rsid w:val="007F7C8A"/>
    <w:rsid w:val="008003E3"/>
    <w:rsid w:val="0080074A"/>
    <w:rsid w:val="00800BC9"/>
    <w:rsid w:val="0080105F"/>
    <w:rsid w:val="0080150C"/>
    <w:rsid w:val="00801BE4"/>
    <w:rsid w:val="00802D01"/>
    <w:rsid w:val="008031B6"/>
    <w:rsid w:val="00803C63"/>
    <w:rsid w:val="0080472E"/>
    <w:rsid w:val="00804C4F"/>
    <w:rsid w:val="00804D4E"/>
    <w:rsid w:val="00805E09"/>
    <w:rsid w:val="00806674"/>
    <w:rsid w:val="00807A00"/>
    <w:rsid w:val="00807F0B"/>
    <w:rsid w:val="00810274"/>
    <w:rsid w:val="0081250C"/>
    <w:rsid w:val="00813331"/>
    <w:rsid w:val="00813646"/>
    <w:rsid w:val="008162F9"/>
    <w:rsid w:val="00816A20"/>
    <w:rsid w:val="00816C09"/>
    <w:rsid w:val="008176B1"/>
    <w:rsid w:val="0082018D"/>
    <w:rsid w:val="00820744"/>
    <w:rsid w:val="00820BB9"/>
    <w:rsid w:val="00820C00"/>
    <w:rsid w:val="00822228"/>
    <w:rsid w:val="008226F0"/>
    <w:rsid w:val="00822720"/>
    <w:rsid w:val="00822DC2"/>
    <w:rsid w:val="00823714"/>
    <w:rsid w:val="008238FA"/>
    <w:rsid w:val="00824E82"/>
    <w:rsid w:val="00826639"/>
    <w:rsid w:val="00826AEB"/>
    <w:rsid w:val="00826BE3"/>
    <w:rsid w:val="008278F3"/>
    <w:rsid w:val="008300B0"/>
    <w:rsid w:val="008315D0"/>
    <w:rsid w:val="00831BEF"/>
    <w:rsid w:val="00831DFF"/>
    <w:rsid w:val="0083257F"/>
    <w:rsid w:val="00832ADC"/>
    <w:rsid w:val="00832C1C"/>
    <w:rsid w:val="00832E16"/>
    <w:rsid w:val="00833F59"/>
    <w:rsid w:val="008340C3"/>
    <w:rsid w:val="0083469A"/>
    <w:rsid w:val="00834B7F"/>
    <w:rsid w:val="00834C56"/>
    <w:rsid w:val="00836609"/>
    <w:rsid w:val="00837014"/>
    <w:rsid w:val="00837D36"/>
    <w:rsid w:val="008405B0"/>
    <w:rsid w:val="00842163"/>
    <w:rsid w:val="0084217F"/>
    <w:rsid w:val="00842395"/>
    <w:rsid w:val="00842781"/>
    <w:rsid w:val="00842FB7"/>
    <w:rsid w:val="008432EE"/>
    <w:rsid w:val="00843AB4"/>
    <w:rsid w:val="008463A3"/>
    <w:rsid w:val="00846759"/>
    <w:rsid w:val="00846AEE"/>
    <w:rsid w:val="00847445"/>
    <w:rsid w:val="008504D3"/>
    <w:rsid w:val="00851061"/>
    <w:rsid w:val="00851185"/>
    <w:rsid w:val="00853212"/>
    <w:rsid w:val="00853CB5"/>
    <w:rsid w:val="008547C0"/>
    <w:rsid w:val="008550E7"/>
    <w:rsid w:val="00856E59"/>
    <w:rsid w:val="0086068A"/>
    <w:rsid w:val="00860D80"/>
    <w:rsid w:val="00860EBF"/>
    <w:rsid w:val="00861863"/>
    <w:rsid w:val="00862A20"/>
    <w:rsid w:val="00863C3C"/>
    <w:rsid w:val="00864033"/>
    <w:rsid w:val="00864A24"/>
    <w:rsid w:val="00864E9F"/>
    <w:rsid w:val="0086506F"/>
    <w:rsid w:val="00867CED"/>
    <w:rsid w:val="00867D93"/>
    <w:rsid w:val="00870481"/>
    <w:rsid w:val="00871140"/>
    <w:rsid w:val="008712BF"/>
    <w:rsid w:val="00871511"/>
    <w:rsid w:val="0087151B"/>
    <w:rsid w:val="008715BC"/>
    <w:rsid w:val="00871D24"/>
    <w:rsid w:val="0087276D"/>
    <w:rsid w:val="00872A81"/>
    <w:rsid w:val="00872F1D"/>
    <w:rsid w:val="00873FF1"/>
    <w:rsid w:val="008741D8"/>
    <w:rsid w:val="00874E0D"/>
    <w:rsid w:val="00877139"/>
    <w:rsid w:val="00877F94"/>
    <w:rsid w:val="00880394"/>
    <w:rsid w:val="008819D3"/>
    <w:rsid w:val="008819F5"/>
    <w:rsid w:val="00881C15"/>
    <w:rsid w:val="00881F61"/>
    <w:rsid w:val="008825C6"/>
    <w:rsid w:val="00882CD6"/>
    <w:rsid w:val="00882D82"/>
    <w:rsid w:val="00882DFD"/>
    <w:rsid w:val="008843C9"/>
    <w:rsid w:val="008847D4"/>
    <w:rsid w:val="00884B07"/>
    <w:rsid w:val="008860D7"/>
    <w:rsid w:val="00887519"/>
    <w:rsid w:val="008906E0"/>
    <w:rsid w:val="0089086E"/>
    <w:rsid w:val="00890F0A"/>
    <w:rsid w:val="00890FB3"/>
    <w:rsid w:val="00892290"/>
    <w:rsid w:val="00893D32"/>
    <w:rsid w:val="00894829"/>
    <w:rsid w:val="00895264"/>
    <w:rsid w:val="00895B62"/>
    <w:rsid w:val="00895CA3"/>
    <w:rsid w:val="0089685A"/>
    <w:rsid w:val="00896F1F"/>
    <w:rsid w:val="00897D9D"/>
    <w:rsid w:val="008A0323"/>
    <w:rsid w:val="008A151B"/>
    <w:rsid w:val="008A1556"/>
    <w:rsid w:val="008A215F"/>
    <w:rsid w:val="008A26C2"/>
    <w:rsid w:val="008A27C2"/>
    <w:rsid w:val="008A32A8"/>
    <w:rsid w:val="008A341D"/>
    <w:rsid w:val="008A3AC6"/>
    <w:rsid w:val="008A497C"/>
    <w:rsid w:val="008A49E9"/>
    <w:rsid w:val="008A4A8E"/>
    <w:rsid w:val="008A587E"/>
    <w:rsid w:val="008A6897"/>
    <w:rsid w:val="008A72A1"/>
    <w:rsid w:val="008A7E29"/>
    <w:rsid w:val="008A7EB5"/>
    <w:rsid w:val="008B0984"/>
    <w:rsid w:val="008B0C1E"/>
    <w:rsid w:val="008B17F6"/>
    <w:rsid w:val="008B25A4"/>
    <w:rsid w:val="008B2800"/>
    <w:rsid w:val="008B3191"/>
    <w:rsid w:val="008B36B7"/>
    <w:rsid w:val="008B62D0"/>
    <w:rsid w:val="008B6562"/>
    <w:rsid w:val="008B7258"/>
    <w:rsid w:val="008B7A60"/>
    <w:rsid w:val="008B7D14"/>
    <w:rsid w:val="008C02A2"/>
    <w:rsid w:val="008C0D49"/>
    <w:rsid w:val="008C234A"/>
    <w:rsid w:val="008C26CB"/>
    <w:rsid w:val="008C2C09"/>
    <w:rsid w:val="008C3732"/>
    <w:rsid w:val="008C49C2"/>
    <w:rsid w:val="008C6E90"/>
    <w:rsid w:val="008C731B"/>
    <w:rsid w:val="008C7449"/>
    <w:rsid w:val="008D04C7"/>
    <w:rsid w:val="008D0B0B"/>
    <w:rsid w:val="008D0B11"/>
    <w:rsid w:val="008D10D6"/>
    <w:rsid w:val="008D11EA"/>
    <w:rsid w:val="008D14FE"/>
    <w:rsid w:val="008D1D1A"/>
    <w:rsid w:val="008D3181"/>
    <w:rsid w:val="008D3754"/>
    <w:rsid w:val="008D3CF6"/>
    <w:rsid w:val="008D3D0A"/>
    <w:rsid w:val="008D4404"/>
    <w:rsid w:val="008D46B8"/>
    <w:rsid w:val="008D4E1F"/>
    <w:rsid w:val="008D61FC"/>
    <w:rsid w:val="008D663E"/>
    <w:rsid w:val="008D6B21"/>
    <w:rsid w:val="008D7075"/>
    <w:rsid w:val="008E0AFD"/>
    <w:rsid w:val="008E1206"/>
    <w:rsid w:val="008E1252"/>
    <w:rsid w:val="008E1CA7"/>
    <w:rsid w:val="008E35F4"/>
    <w:rsid w:val="008E3AEF"/>
    <w:rsid w:val="008E3F16"/>
    <w:rsid w:val="008E4B22"/>
    <w:rsid w:val="008E546F"/>
    <w:rsid w:val="008E56DE"/>
    <w:rsid w:val="008E5C4B"/>
    <w:rsid w:val="008E5D14"/>
    <w:rsid w:val="008E6B31"/>
    <w:rsid w:val="008E6E95"/>
    <w:rsid w:val="008E6F2E"/>
    <w:rsid w:val="008E6FE7"/>
    <w:rsid w:val="008E7969"/>
    <w:rsid w:val="008E7C4D"/>
    <w:rsid w:val="008E7D74"/>
    <w:rsid w:val="008F2A68"/>
    <w:rsid w:val="008F355A"/>
    <w:rsid w:val="008F3D70"/>
    <w:rsid w:val="008F3E19"/>
    <w:rsid w:val="008F464A"/>
    <w:rsid w:val="008F4C96"/>
    <w:rsid w:val="008F4CD2"/>
    <w:rsid w:val="008F4E28"/>
    <w:rsid w:val="008F5BAC"/>
    <w:rsid w:val="008F5EBE"/>
    <w:rsid w:val="008F68F0"/>
    <w:rsid w:val="008F6A87"/>
    <w:rsid w:val="008F7BB4"/>
    <w:rsid w:val="0090015C"/>
    <w:rsid w:val="00900B7D"/>
    <w:rsid w:val="00900F9A"/>
    <w:rsid w:val="00901682"/>
    <w:rsid w:val="00901D00"/>
    <w:rsid w:val="00902197"/>
    <w:rsid w:val="00902325"/>
    <w:rsid w:val="00902867"/>
    <w:rsid w:val="009028E0"/>
    <w:rsid w:val="00903811"/>
    <w:rsid w:val="00903D4E"/>
    <w:rsid w:val="00903E27"/>
    <w:rsid w:val="00904BD9"/>
    <w:rsid w:val="00904C19"/>
    <w:rsid w:val="00904DF2"/>
    <w:rsid w:val="009056D9"/>
    <w:rsid w:val="0090665A"/>
    <w:rsid w:val="00906DCD"/>
    <w:rsid w:val="0090764D"/>
    <w:rsid w:val="009106B4"/>
    <w:rsid w:val="009114F5"/>
    <w:rsid w:val="00911CAD"/>
    <w:rsid w:val="00913464"/>
    <w:rsid w:val="00913621"/>
    <w:rsid w:val="009140D3"/>
    <w:rsid w:val="0091460E"/>
    <w:rsid w:val="009149F5"/>
    <w:rsid w:val="0091507A"/>
    <w:rsid w:val="00915432"/>
    <w:rsid w:val="009159A0"/>
    <w:rsid w:val="00915ECB"/>
    <w:rsid w:val="009167ED"/>
    <w:rsid w:val="009173E1"/>
    <w:rsid w:val="00917576"/>
    <w:rsid w:val="00920992"/>
    <w:rsid w:val="00921388"/>
    <w:rsid w:val="009213DD"/>
    <w:rsid w:val="00921B14"/>
    <w:rsid w:val="00921E1B"/>
    <w:rsid w:val="00922FE1"/>
    <w:rsid w:val="0092340C"/>
    <w:rsid w:val="009239F3"/>
    <w:rsid w:val="00925432"/>
    <w:rsid w:val="00925B25"/>
    <w:rsid w:val="00926438"/>
    <w:rsid w:val="00926D3C"/>
    <w:rsid w:val="00927177"/>
    <w:rsid w:val="00930163"/>
    <w:rsid w:val="0093081F"/>
    <w:rsid w:val="00931C59"/>
    <w:rsid w:val="00931DAE"/>
    <w:rsid w:val="009320C0"/>
    <w:rsid w:val="00934360"/>
    <w:rsid w:val="00935021"/>
    <w:rsid w:val="00935E4C"/>
    <w:rsid w:val="00935FEA"/>
    <w:rsid w:val="00936412"/>
    <w:rsid w:val="00937A47"/>
    <w:rsid w:val="00940203"/>
    <w:rsid w:val="0094109F"/>
    <w:rsid w:val="00941422"/>
    <w:rsid w:val="00942B9D"/>
    <w:rsid w:val="00943549"/>
    <w:rsid w:val="00943741"/>
    <w:rsid w:val="00944AA2"/>
    <w:rsid w:val="00944D42"/>
    <w:rsid w:val="00945E72"/>
    <w:rsid w:val="009463C3"/>
    <w:rsid w:val="0094693C"/>
    <w:rsid w:val="00946B08"/>
    <w:rsid w:val="00946BF5"/>
    <w:rsid w:val="00946E49"/>
    <w:rsid w:val="00946EBA"/>
    <w:rsid w:val="0095044F"/>
    <w:rsid w:val="009505A7"/>
    <w:rsid w:val="00950760"/>
    <w:rsid w:val="00951CA6"/>
    <w:rsid w:val="00952A70"/>
    <w:rsid w:val="009536E0"/>
    <w:rsid w:val="0095401D"/>
    <w:rsid w:val="00954431"/>
    <w:rsid w:val="00955289"/>
    <w:rsid w:val="009555F4"/>
    <w:rsid w:val="0095582F"/>
    <w:rsid w:val="00956202"/>
    <w:rsid w:val="00956E03"/>
    <w:rsid w:val="0096061A"/>
    <w:rsid w:val="00960984"/>
    <w:rsid w:val="00960B9D"/>
    <w:rsid w:val="00960D66"/>
    <w:rsid w:val="0096263F"/>
    <w:rsid w:val="009628F8"/>
    <w:rsid w:val="00962ACC"/>
    <w:rsid w:val="0096373F"/>
    <w:rsid w:val="0096376A"/>
    <w:rsid w:val="009639FD"/>
    <w:rsid w:val="00963D7C"/>
    <w:rsid w:val="00963EA2"/>
    <w:rsid w:val="00966625"/>
    <w:rsid w:val="00966962"/>
    <w:rsid w:val="00966A28"/>
    <w:rsid w:val="00966CE2"/>
    <w:rsid w:val="00967E24"/>
    <w:rsid w:val="00970E51"/>
    <w:rsid w:val="0097128E"/>
    <w:rsid w:val="00971C54"/>
    <w:rsid w:val="00972C66"/>
    <w:rsid w:val="0097303F"/>
    <w:rsid w:val="0097362B"/>
    <w:rsid w:val="00973866"/>
    <w:rsid w:val="00973FD8"/>
    <w:rsid w:val="00974EA4"/>
    <w:rsid w:val="0097647C"/>
    <w:rsid w:val="00976E57"/>
    <w:rsid w:val="009770AC"/>
    <w:rsid w:val="00977678"/>
    <w:rsid w:val="009815A3"/>
    <w:rsid w:val="0098170B"/>
    <w:rsid w:val="00982217"/>
    <w:rsid w:val="00982B6E"/>
    <w:rsid w:val="00982EFC"/>
    <w:rsid w:val="009835F7"/>
    <w:rsid w:val="0098390E"/>
    <w:rsid w:val="00983A53"/>
    <w:rsid w:val="009847C6"/>
    <w:rsid w:val="0098493F"/>
    <w:rsid w:val="00984E0B"/>
    <w:rsid w:val="009903A3"/>
    <w:rsid w:val="009906A3"/>
    <w:rsid w:val="00991361"/>
    <w:rsid w:val="009920FA"/>
    <w:rsid w:val="009933D1"/>
    <w:rsid w:val="009937C9"/>
    <w:rsid w:val="00993857"/>
    <w:rsid w:val="0099475C"/>
    <w:rsid w:val="009948C9"/>
    <w:rsid w:val="00995CCB"/>
    <w:rsid w:val="00995F65"/>
    <w:rsid w:val="00996580"/>
    <w:rsid w:val="00997D08"/>
    <w:rsid w:val="009A01D5"/>
    <w:rsid w:val="009A03EE"/>
    <w:rsid w:val="009A122D"/>
    <w:rsid w:val="009A1A6F"/>
    <w:rsid w:val="009A1A70"/>
    <w:rsid w:val="009A1B37"/>
    <w:rsid w:val="009A1E81"/>
    <w:rsid w:val="009A23F1"/>
    <w:rsid w:val="009A25DD"/>
    <w:rsid w:val="009A27C4"/>
    <w:rsid w:val="009A2D2E"/>
    <w:rsid w:val="009A4FC4"/>
    <w:rsid w:val="009A545F"/>
    <w:rsid w:val="009A547E"/>
    <w:rsid w:val="009A5532"/>
    <w:rsid w:val="009A5F3F"/>
    <w:rsid w:val="009A622C"/>
    <w:rsid w:val="009A70D8"/>
    <w:rsid w:val="009A7697"/>
    <w:rsid w:val="009B026E"/>
    <w:rsid w:val="009B0D84"/>
    <w:rsid w:val="009B175C"/>
    <w:rsid w:val="009B1975"/>
    <w:rsid w:val="009B23D0"/>
    <w:rsid w:val="009B30C2"/>
    <w:rsid w:val="009B4127"/>
    <w:rsid w:val="009B5AAE"/>
    <w:rsid w:val="009B5D49"/>
    <w:rsid w:val="009B5F23"/>
    <w:rsid w:val="009B6440"/>
    <w:rsid w:val="009B7AF7"/>
    <w:rsid w:val="009C0142"/>
    <w:rsid w:val="009C16A7"/>
    <w:rsid w:val="009C27EA"/>
    <w:rsid w:val="009C2D6F"/>
    <w:rsid w:val="009C2F86"/>
    <w:rsid w:val="009C3A4D"/>
    <w:rsid w:val="009C3D81"/>
    <w:rsid w:val="009C4EAB"/>
    <w:rsid w:val="009C54BC"/>
    <w:rsid w:val="009C59C9"/>
    <w:rsid w:val="009C6A7E"/>
    <w:rsid w:val="009C7164"/>
    <w:rsid w:val="009C722F"/>
    <w:rsid w:val="009C77E1"/>
    <w:rsid w:val="009D02DF"/>
    <w:rsid w:val="009D103C"/>
    <w:rsid w:val="009D10B3"/>
    <w:rsid w:val="009D1751"/>
    <w:rsid w:val="009D1C8D"/>
    <w:rsid w:val="009D1DE2"/>
    <w:rsid w:val="009D1E81"/>
    <w:rsid w:val="009D2B69"/>
    <w:rsid w:val="009D345C"/>
    <w:rsid w:val="009D37E6"/>
    <w:rsid w:val="009D3993"/>
    <w:rsid w:val="009D5F67"/>
    <w:rsid w:val="009D665D"/>
    <w:rsid w:val="009D731C"/>
    <w:rsid w:val="009D7798"/>
    <w:rsid w:val="009D7A7C"/>
    <w:rsid w:val="009D7B6C"/>
    <w:rsid w:val="009D7D30"/>
    <w:rsid w:val="009E02EF"/>
    <w:rsid w:val="009E0514"/>
    <w:rsid w:val="009E0C14"/>
    <w:rsid w:val="009E0D1F"/>
    <w:rsid w:val="009E1CAE"/>
    <w:rsid w:val="009E351C"/>
    <w:rsid w:val="009E38CB"/>
    <w:rsid w:val="009E3EC2"/>
    <w:rsid w:val="009E4DD2"/>
    <w:rsid w:val="009E697E"/>
    <w:rsid w:val="009E6F2E"/>
    <w:rsid w:val="009E791C"/>
    <w:rsid w:val="009F004F"/>
    <w:rsid w:val="009F0595"/>
    <w:rsid w:val="009F08C5"/>
    <w:rsid w:val="009F0B26"/>
    <w:rsid w:val="009F12E8"/>
    <w:rsid w:val="009F17B6"/>
    <w:rsid w:val="009F1835"/>
    <w:rsid w:val="009F1EFE"/>
    <w:rsid w:val="009F369A"/>
    <w:rsid w:val="009F3855"/>
    <w:rsid w:val="009F3EB7"/>
    <w:rsid w:val="009F556C"/>
    <w:rsid w:val="009F57E6"/>
    <w:rsid w:val="009F6586"/>
    <w:rsid w:val="009F6B4E"/>
    <w:rsid w:val="009F7906"/>
    <w:rsid w:val="00A00931"/>
    <w:rsid w:val="00A03296"/>
    <w:rsid w:val="00A03683"/>
    <w:rsid w:val="00A036E8"/>
    <w:rsid w:val="00A03833"/>
    <w:rsid w:val="00A04178"/>
    <w:rsid w:val="00A046DC"/>
    <w:rsid w:val="00A04A2C"/>
    <w:rsid w:val="00A0542C"/>
    <w:rsid w:val="00A05CA6"/>
    <w:rsid w:val="00A0633F"/>
    <w:rsid w:val="00A1123F"/>
    <w:rsid w:val="00A12024"/>
    <w:rsid w:val="00A138A6"/>
    <w:rsid w:val="00A13BD3"/>
    <w:rsid w:val="00A142B8"/>
    <w:rsid w:val="00A144D7"/>
    <w:rsid w:val="00A14BBA"/>
    <w:rsid w:val="00A14E5B"/>
    <w:rsid w:val="00A15253"/>
    <w:rsid w:val="00A177C2"/>
    <w:rsid w:val="00A21DC0"/>
    <w:rsid w:val="00A21E8B"/>
    <w:rsid w:val="00A22B66"/>
    <w:rsid w:val="00A22BA8"/>
    <w:rsid w:val="00A22BCC"/>
    <w:rsid w:val="00A22E46"/>
    <w:rsid w:val="00A23D41"/>
    <w:rsid w:val="00A23E1C"/>
    <w:rsid w:val="00A23F14"/>
    <w:rsid w:val="00A251CA"/>
    <w:rsid w:val="00A252EA"/>
    <w:rsid w:val="00A2553F"/>
    <w:rsid w:val="00A27222"/>
    <w:rsid w:val="00A30403"/>
    <w:rsid w:val="00A3058C"/>
    <w:rsid w:val="00A30DB3"/>
    <w:rsid w:val="00A30FB5"/>
    <w:rsid w:val="00A3240B"/>
    <w:rsid w:val="00A327F6"/>
    <w:rsid w:val="00A32C3E"/>
    <w:rsid w:val="00A32F9B"/>
    <w:rsid w:val="00A33464"/>
    <w:rsid w:val="00A3540C"/>
    <w:rsid w:val="00A3578B"/>
    <w:rsid w:val="00A3674B"/>
    <w:rsid w:val="00A36FDF"/>
    <w:rsid w:val="00A37BD6"/>
    <w:rsid w:val="00A4022D"/>
    <w:rsid w:val="00A406DE"/>
    <w:rsid w:val="00A42175"/>
    <w:rsid w:val="00A42F43"/>
    <w:rsid w:val="00A43626"/>
    <w:rsid w:val="00A43E70"/>
    <w:rsid w:val="00A44899"/>
    <w:rsid w:val="00A44C57"/>
    <w:rsid w:val="00A45003"/>
    <w:rsid w:val="00A45AC4"/>
    <w:rsid w:val="00A45C11"/>
    <w:rsid w:val="00A460A4"/>
    <w:rsid w:val="00A460DF"/>
    <w:rsid w:val="00A46ED4"/>
    <w:rsid w:val="00A50C3E"/>
    <w:rsid w:val="00A5123B"/>
    <w:rsid w:val="00A51338"/>
    <w:rsid w:val="00A518A2"/>
    <w:rsid w:val="00A51C98"/>
    <w:rsid w:val="00A5217D"/>
    <w:rsid w:val="00A52E28"/>
    <w:rsid w:val="00A54954"/>
    <w:rsid w:val="00A55135"/>
    <w:rsid w:val="00A55990"/>
    <w:rsid w:val="00A56E55"/>
    <w:rsid w:val="00A57738"/>
    <w:rsid w:val="00A60B04"/>
    <w:rsid w:val="00A61003"/>
    <w:rsid w:val="00A6151D"/>
    <w:rsid w:val="00A6166E"/>
    <w:rsid w:val="00A61AC3"/>
    <w:rsid w:val="00A61F5F"/>
    <w:rsid w:val="00A63387"/>
    <w:rsid w:val="00A63684"/>
    <w:rsid w:val="00A63B0C"/>
    <w:rsid w:val="00A642D9"/>
    <w:rsid w:val="00A642F4"/>
    <w:rsid w:val="00A67809"/>
    <w:rsid w:val="00A67CF0"/>
    <w:rsid w:val="00A72B45"/>
    <w:rsid w:val="00A72C83"/>
    <w:rsid w:val="00A730CC"/>
    <w:rsid w:val="00A7361E"/>
    <w:rsid w:val="00A73E37"/>
    <w:rsid w:val="00A7443C"/>
    <w:rsid w:val="00A744A0"/>
    <w:rsid w:val="00A74E68"/>
    <w:rsid w:val="00A75DCA"/>
    <w:rsid w:val="00A7619C"/>
    <w:rsid w:val="00A761D1"/>
    <w:rsid w:val="00A762F1"/>
    <w:rsid w:val="00A76733"/>
    <w:rsid w:val="00A77F89"/>
    <w:rsid w:val="00A802E2"/>
    <w:rsid w:val="00A80D88"/>
    <w:rsid w:val="00A815C6"/>
    <w:rsid w:val="00A81DCC"/>
    <w:rsid w:val="00A82091"/>
    <w:rsid w:val="00A82CCA"/>
    <w:rsid w:val="00A82E22"/>
    <w:rsid w:val="00A82FDD"/>
    <w:rsid w:val="00A83B9A"/>
    <w:rsid w:val="00A84D97"/>
    <w:rsid w:val="00A86370"/>
    <w:rsid w:val="00A86417"/>
    <w:rsid w:val="00A86761"/>
    <w:rsid w:val="00A940BF"/>
    <w:rsid w:val="00A941BA"/>
    <w:rsid w:val="00A94348"/>
    <w:rsid w:val="00A95189"/>
    <w:rsid w:val="00A9579C"/>
    <w:rsid w:val="00A969FF"/>
    <w:rsid w:val="00AA0EE1"/>
    <w:rsid w:val="00AA184F"/>
    <w:rsid w:val="00AA2081"/>
    <w:rsid w:val="00AA2AF5"/>
    <w:rsid w:val="00AA2F0E"/>
    <w:rsid w:val="00AA326A"/>
    <w:rsid w:val="00AA3294"/>
    <w:rsid w:val="00AA4BD6"/>
    <w:rsid w:val="00AA4F7E"/>
    <w:rsid w:val="00AA5059"/>
    <w:rsid w:val="00AA553B"/>
    <w:rsid w:val="00AA7153"/>
    <w:rsid w:val="00AA775B"/>
    <w:rsid w:val="00AA7B34"/>
    <w:rsid w:val="00AB0DED"/>
    <w:rsid w:val="00AB1046"/>
    <w:rsid w:val="00AB14F0"/>
    <w:rsid w:val="00AB1641"/>
    <w:rsid w:val="00AB171B"/>
    <w:rsid w:val="00AB229A"/>
    <w:rsid w:val="00AB23CF"/>
    <w:rsid w:val="00AB4BE7"/>
    <w:rsid w:val="00AB52F9"/>
    <w:rsid w:val="00AB5983"/>
    <w:rsid w:val="00AB5DEB"/>
    <w:rsid w:val="00AB5E61"/>
    <w:rsid w:val="00AB6697"/>
    <w:rsid w:val="00AB6AEC"/>
    <w:rsid w:val="00AB6BC5"/>
    <w:rsid w:val="00AB7290"/>
    <w:rsid w:val="00AC1059"/>
    <w:rsid w:val="00AC121E"/>
    <w:rsid w:val="00AC124D"/>
    <w:rsid w:val="00AC12F0"/>
    <w:rsid w:val="00AC2196"/>
    <w:rsid w:val="00AC2216"/>
    <w:rsid w:val="00AC273C"/>
    <w:rsid w:val="00AC2F4A"/>
    <w:rsid w:val="00AC35BE"/>
    <w:rsid w:val="00AC3E94"/>
    <w:rsid w:val="00AC414B"/>
    <w:rsid w:val="00AC41D2"/>
    <w:rsid w:val="00AC48CC"/>
    <w:rsid w:val="00AC4ADA"/>
    <w:rsid w:val="00AC5454"/>
    <w:rsid w:val="00AC54C3"/>
    <w:rsid w:val="00AC59A8"/>
    <w:rsid w:val="00AC7000"/>
    <w:rsid w:val="00AC70B3"/>
    <w:rsid w:val="00AC7E81"/>
    <w:rsid w:val="00AD130B"/>
    <w:rsid w:val="00AD1359"/>
    <w:rsid w:val="00AD153F"/>
    <w:rsid w:val="00AD1765"/>
    <w:rsid w:val="00AD1B8A"/>
    <w:rsid w:val="00AD1C35"/>
    <w:rsid w:val="00AD287A"/>
    <w:rsid w:val="00AD2A52"/>
    <w:rsid w:val="00AD32AF"/>
    <w:rsid w:val="00AD4DA8"/>
    <w:rsid w:val="00AD5289"/>
    <w:rsid w:val="00AD70A0"/>
    <w:rsid w:val="00AD740C"/>
    <w:rsid w:val="00AD7F12"/>
    <w:rsid w:val="00AE017B"/>
    <w:rsid w:val="00AE1F32"/>
    <w:rsid w:val="00AE21FD"/>
    <w:rsid w:val="00AE2360"/>
    <w:rsid w:val="00AE2896"/>
    <w:rsid w:val="00AE2C8D"/>
    <w:rsid w:val="00AE3072"/>
    <w:rsid w:val="00AE37ED"/>
    <w:rsid w:val="00AE5AF6"/>
    <w:rsid w:val="00AE6D05"/>
    <w:rsid w:val="00AE71A9"/>
    <w:rsid w:val="00AE7A49"/>
    <w:rsid w:val="00AF0F01"/>
    <w:rsid w:val="00AF12F8"/>
    <w:rsid w:val="00AF14B1"/>
    <w:rsid w:val="00AF20A4"/>
    <w:rsid w:val="00AF231D"/>
    <w:rsid w:val="00AF2621"/>
    <w:rsid w:val="00AF320D"/>
    <w:rsid w:val="00AF3420"/>
    <w:rsid w:val="00AF3D6B"/>
    <w:rsid w:val="00AF4602"/>
    <w:rsid w:val="00AF4654"/>
    <w:rsid w:val="00AF7199"/>
    <w:rsid w:val="00AF7A52"/>
    <w:rsid w:val="00B019B2"/>
    <w:rsid w:val="00B02194"/>
    <w:rsid w:val="00B022B4"/>
    <w:rsid w:val="00B02E16"/>
    <w:rsid w:val="00B033E2"/>
    <w:rsid w:val="00B03B10"/>
    <w:rsid w:val="00B0448F"/>
    <w:rsid w:val="00B04757"/>
    <w:rsid w:val="00B05120"/>
    <w:rsid w:val="00B05CFF"/>
    <w:rsid w:val="00B06446"/>
    <w:rsid w:val="00B073E0"/>
    <w:rsid w:val="00B07C39"/>
    <w:rsid w:val="00B07C95"/>
    <w:rsid w:val="00B07CAA"/>
    <w:rsid w:val="00B07D5A"/>
    <w:rsid w:val="00B1027D"/>
    <w:rsid w:val="00B10318"/>
    <w:rsid w:val="00B10C54"/>
    <w:rsid w:val="00B11004"/>
    <w:rsid w:val="00B1124C"/>
    <w:rsid w:val="00B12A6C"/>
    <w:rsid w:val="00B13D6D"/>
    <w:rsid w:val="00B13E81"/>
    <w:rsid w:val="00B1405A"/>
    <w:rsid w:val="00B1478C"/>
    <w:rsid w:val="00B15083"/>
    <w:rsid w:val="00B1581B"/>
    <w:rsid w:val="00B15EF8"/>
    <w:rsid w:val="00B16291"/>
    <w:rsid w:val="00B17A4D"/>
    <w:rsid w:val="00B20F56"/>
    <w:rsid w:val="00B20F72"/>
    <w:rsid w:val="00B212DD"/>
    <w:rsid w:val="00B218D7"/>
    <w:rsid w:val="00B22F35"/>
    <w:rsid w:val="00B2556B"/>
    <w:rsid w:val="00B26A5D"/>
    <w:rsid w:val="00B26F0F"/>
    <w:rsid w:val="00B273C3"/>
    <w:rsid w:val="00B27587"/>
    <w:rsid w:val="00B32073"/>
    <w:rsid w:val="00B32372"/>
    <w:rsid w:val="00B32B47"/>
    <w:rsid w:val="00B32C16"/>
    <w:rsid w:val="00B32D35"/>
    <w:rsid w:val="00B330BA"/>
    <w:rsid w:val="00B332E7"/>
    <w:rsid w:val="00B337AA"/>
    <w:rsid w:val="00B337EE"/>
    <w:rsid w:val="00B343E1"/>
    <w:rsid w:val="00B363D7"/>
    <w:rsid w:val="00B36FC1"/>
    <w:rsid w:val="00B40F32"/>
    <w:rsid w:val="00B41423"/>
    <w:rsid w:val="00B4154A"/>
    <w:rsid w:val="00B41A82"/>
    <w:rsid w:val="00B42379"/>
    <w:rsid w:val="00B426A8"/>
    <w:rsid w:val="00B42CA0"/>
    <w:rsid w:val="00B43D41"/>
    <w:rsid w:val="00B45890"/>
    <w:rsid w:val="00B45B45"/>
    <w:rsid w:val="00B45FED"/>
    <w:rsid w:val="00B46A0C"/>
    <w:rsid w:val="00B50190"/>
    <w:rsid w:val="00B52A0D"/>
    <w:rsid w:val="00B53587"/>
    <w:rsid w:val="00B546CC"/>
    <w:rsid w:val="00B5479D"/>
    <w:rsid w:val="00B55309"/>
    <w:rsid w:val="00B5593E"/>
    <w:rsid w:val="00B55AB5"/>
    <w:rsid w:val="00B55E19"/>
    <w:rsid w:val="00B5650E"/>
    <w:rsid w:val="00B56725"/>
    <w:rsid w:val="00B56745"/>
    <w:rsid w:val="00B56B8C"/>
    <w:rsid w:val="00B57AD7"/>
    <w:rsid w:val="00B57FF9"/>
    <w:rsid w:val="00B60BAA"/>
    <w:rsid w:val="00B60C1D"/>
    <w:rsid w:val="00B629C9"/>
    <w:rsid w:val="00B6366C"/>
    <w:rsid w:val="00B63B6A"/>
    <w:rsid w:val="00B64994"/>
    <w:rsid w:val="00B65449"/>
    <w:rsid w:val="00B65CCE"/>
    <w:rsid w:val="00B66FA4"/>
    <w:rsid w:val="00B671D8"/>
    <w:rsid w:val="00B70505"/>
    <w:rsid w:val="00B71190"/>
    <w:rsid w:val="00B71428"/>
    <w:rsid w:val="00B72039"/>
    <w:rsid w:val="00B72512"/>
    <w:rsid w:val="00B73009"/>
    <w:rsid w:val="00B75129"/>
    <w:rsid w:val="00B759A2"/>
    <w:rsid w:val="00B7629F"/>
    <w:rsid w:val="00B76DBA"/>
    <w:rsid w:val="00B77944"/>
    <w:rsid w:val="00B77CBB"/>
    <w:rsid w:val="00B80502"/>
    <w:rsid w:val="00B812CC"/>
    <w:rsid w:val="00B81395"/>
    <w:rsid w:val="00B831EA"/>
    <w:rsid w:val="00B83493"/>
    <w:rsid w:val="00B83775"/>
    <w:rsid w:val="00B849F3"/>
    <w:rsid w:val="00B864EE"/>
    <w:rsid w:val="00B8708F"/>
    <w:rsid w:val="00B873FB"/>
    <w:rsid w:val="00B87BEF"/>
    <w:rsid w:val="00B87F37"/>
    <w:rsid w:val="00B9000D"/>
    <w:rsid w:val="00B92E2A"/>
    <w:rsid w:val="00B936AC"/>
    <w:rsid w:val="00B93B07"/>
    <w:rsid w:val="00B93F48"/>
    <w:rsid w:val="00B941E6"/>
    <w:rsid w:val="00B942DB"/>
    <w:rsid w:val="00B94A4A"/>
    <w:rsid w:val="00B94E82"/>
    <w:rsid w:val="00B94F29"/>
    <w:rsid w:val="00B95312"/>
    <w:rsid w:val="00B954D8"/>
    <w:rsid w:val="00B9566B"/>
    <w:rsid w:val="00B95CAC"/>
    <w:rsid w:val="00B964D5"/>
    <w:rsid w:val="00BA0B43"/>
    <w:rsid w:val="00BA3105"/>
    <w:rsid w:val="00BA41A7"/>
    <w:rsid w:val="00BA5C9A"/>
    <w:rsid w:val="00BA5F3A"/>
    <w:rsid w:val="00BA638C"/>
    <w:rsid w:val="00BA669C"/>
    <w:rsid w:val="00BA6A72"/>
    <w:rsid w:val="00BA6D45"/>
    <w:rsid w:val="00BA7464"/>
    <w:rsid w:val="00BA7C66"/>
    <w:rsid w:val="00BB0A95"/>
    <w:rsid w:val="00BB0AF9"/>
    <w:rsid w:val="00BB1306"/>
    <w:rsid w:val="00BB1614"/>
    <w:rsid w:val="00BB26F5"/>
    <w:rsid w:val="00BB27BD"/>
    <w:rsid w:val="00BB348E"/>
    <w:rsid w:val="00BB3D35"/>
    <w:rsid w:val="00BB3F29"/>
    <w:rsid w:val="00BB3F3B"/>
    <w:rsid w:val="00BB57CE"/>
    <w:rsid w:val="00BB645F"/>
    <w:rsid w:val="00BB68C6"/>
    <w:rsid w:val="00BB74D8"/>
    <w:rsid w:val="00BC0539"/>
    <w:rsid w:val="00BC0683"/>
    <w:rsid w:val="00BC077B"/>
    <w:rsid w:val="00BC07CE"/>
    <w:rsid w:val="00BC08BD"/>
    <w:rsid w:val="00BC0D28"/>
    <w:rsid w:val="00BC184E"/>
    <w:rsid w:val="00BC209F"/>
    <w:rsid w:val="00BC22AB"/>
    <w:rsid w:val="00BC2580"/>
    <w:rsid w:val="00BC2629"/>
    <w:rsid w:val="00BC2912"/>
    <w:rsid w:val="00BC299F"/>
    <w:rsid w:val="00BC2EFC"/>
    <w:rsid w:val="00BC3390"/>
    <w:rsid w:val="00BC3487"/>
    <w:rsid w:val="00BC3AF1"/>
    <w:rsid w:val="00BC3D1C"/>
    <w:rsid w:val="00BC5B53"/>
    <w:rsid w:val="00BC5B68"/>
    <w:rsid w:val="00BC666E"/>
    <w:rsid w:val="00BC7E4B"/>
    <w:rsid w:val="00BC7FC4"/>
    <w:rsid w:val="00BD079D"/>
    <w:rsid w:val="00BD1903"/>
    <w:rsid w:val="00BD25FC"/>
    <w:rsid w:val="00BD26D0"/>
    <w:rsid w:val="00BD389C"/>
    <w:rsid w:val="00BD3E01"/>
    <w:rsid w:val="00BD3F7E"/>
    <w:rsid w:val="00BD4050"/>
    <w:rsid w:val="00BD4079"/>
    <w:rsid w:val="00BD6A99"/>
    <w:rsid w:val="00BD7371"/>
    <w:rsid w:val="00BD7EEB"/>
    <w:rsid w:val="00BD7F9A"/>
    <w:rsid w:val="00BE1024"/>
    <w:rsid w:val="00BE1383"/>
    <w:rsid w:val="00BE2337"/>
    <w:rsid w:val="00BE254F"/>
    <w:rsid w:val="00BE3C8C"/>
    <w:rsid w:val="00BE468B"/>
    <w:rsid w:val="00BE776A"/>
    <w:rsid w:val="00BE7782"/>
    <w:rsid w:val="00BE7B7A"/>
    <w:rsid w:val="00BF156B"/>
    <w:rsid w:val="00BF1E40"/>
    <w:rsid w:val="00BF206E"/>
    <w:rsid w:val="00BF209E"/>
    <w:rsid w:val="00BF356B"/>
    <w:rsid w:val="00BF442A"/>
    <w:rsid w:val="00BF457D"/>
    <w:rsid w:val="00BF5D69"/>
    <w:rsid w:val="00BF610E"/>
    <w:rsid w:val="00BF69D5"/>
    <w:rsid w:val="00BF7DA0"/>
    <w:rsid w:val="00C0001D"/>
    <w:rsid w:val="00C01673"/>
    <w:rsid w:val="00C01B39"/>
    <w:rsid w:val="00C0437C"/>
    <w:rsid w:val="00C04926"/>
    <w:rsid w:val="00C04E07"/>
    <w:rsid w:val="00C0507A"/>
    <w:rsid w:val="00C0570F"/>
    <w:rsid w:val="00C05D3F"/>
    <w:rsid w:val="00C06E13"/>
    <w:rsid w:val="00C10168"/>
    <w:rsid w:val="00C103DD"/>
    <w:rsid w:val="00C10C89"/>
    <w:rsid w:val="00C115E0"/>
    <w:rsid w:val="00C14BE7"/>
    <w:rsid w:val="00C165CB"/>
    <w:rsid w:val="00C16888"/>
    <w:rsid w:val="00C16897"/>
    <w:rsid w:val="00C17D4A"/>
    <w:rsid w:val="00C2010D"/>
    <w:rsid w:val="00C208C7"/>
    <w:rsid w:val="00C20BE9"/>
    <w:rsid w:val="00C20C82"/>
    <w:rsid w:val="00C214C4"/>
    <w:rsid w:val="00C22124"/>
    <w:rsid w:val="00C224A0"/>
    <w:rsid w:val="00C24321"/>
    <w:rsid w:val="00C25899"/>
    <w:rsid w:val="00C2603A"/>
    <w:rsid w:val="00C260CA"/>
    <w:rsid w:val="00C26832"/>
    <w:rsid w:val="00C2711A"/>
    <w:rsid w:val="00C27E7E"/>
    <w:rsid w:val="00C309BF"/>
    <w:rsid w:val="00C31824"/>
    <w:rsid w:val="00C3232D"/>
    <w:rsid w:val="00C32BCA"/>
    <w:rsid w:val="00C33340"/>
    <w:rsid w:val="00C3365D"/>
    <w:rsid w:val="00C348BF"/>
    <w:rsid w:val="00C353E4"/>
    <w:rsid w:val="00C35FA6"/>
    <w:rsid w:val="00C3692B"/>
    <w:rsid w:val="00C36CA9"/>
    <w:rsid w:val="00C36FFA"/>
    <w:rsid w:val="00C37110"/>
    <w:rsid w:val="00C37139"/>
    <w:rsid w:val="00C37C2D"/>
    <w:rsid w:val="00C40E54"/>
    <w:rsid w:val="00C410F3"/>
    <w:rsid w:val="00C413C5"/>
    <w:rsid w:val="00C416DB"/>
    <w:rsid w:val="00C416ED"/>
    <w:rsid w:val="00C4181E"/>
    <w:rsid w:val="00C42787"/>
    <w:rsid w:val="00C42AFD"/>
    <w:rsid w:val="00C42DF1"/>
    <w:rsid w:val="00C42F50"/>
    <w:rsid w:val="00C44065"/>
    <w:rsid w:val="00C454DF"/>
    <w:rsid w:val="00C45CEE"/>
    <w:rsid w:val="00C4605A"/>
    <w:rsid w:val="00C47F15"/>
    <w:rsid w:val="00C50CE3"/>
    <w:rsid w:val="00C51432"/>
    <w:rsid w:val="00C51AF3"/>
    <w:rsid w:val="00C51D23"/>
    <w:rsid w:val="00C5354E"/>
    <w:rsid w:val="00C53FB2"/>
    <w:rsid w:val="00C55434"/>
    <w:rsid w:val="00C56ABA"/>
    <w:rsid w:val="00C575ED"/>
    <w:rsid w:val="00C57638"/>
    <w:rsid w:val="00C605D5"/>
    <w:rsid w:val="00C61260"/>
    <w:rsid w:val="00C613BC"/>
    <w:rsid w:val="00C61C99"/>
    <w:rsid w:val="00C61F8D"/>
    <w:rsid w:val="00C64B87"/>
    <w:rsid w:val="00C64CF2"/>
    <w:rsid w:val="00C6538D"/>
    <w:rsid w:val="00C65410"/>
    <w:rsid w:val="00C6543D"/>
    <w:rsid w:val="00C65CE8"/>
    <w:rsid w:val="00C667ED"/>
    <w:rsid w:val="00C66DE6"/>
    <w:rsid w:val="00C6771A"/>
    <w:rsid w:val="00C6783B"/>
    <w:rsid w:val="00C67882"/>
    <w:rsid w:val="00C700C3"/>
    <w:rsid w:val="00C7142D"/>
    <w:rsid w:val="00C72022"/>
    <w:rsid w:val="00C725AD"/>
    <w:rsid w:val="00C73373"/>
    <w:rsid w:val="00C73573"/>
    <w:rsid w:val="00C73DC3"/>
    <w:rsid w:val="00C74497"/>
    <w:rsid w:val="00C746C8"/>
    <w:rsid w:val="00C74A07"/>
    <w:rsid w:val="00C74E6F"/>
    <w:rsid w:val="00C74F95"/>
    <w:rsid w:val="00C752C3"/>
    <w:rsid w:val="00C75F05"/>
    <w:rsid w:val="00C76762"/>
    <w:rsid w:val="00C76D82"/>
    <w:rsid w:val="00C76EB6"/>
    <w:rsid w:val="00C77B4B"/>
    <w:rsid w:val="00C82225"/>
    <w:rsid w:val="00C83E6A"/>
    <w:rsid w:val="00C85425"/>
    <w:rsid w:val="00C856FC"/>
    <w:rsid w:val="00C861ED"/>
    <w:rsid w:val="00C8635C"/>
    <w:rsid w:val="00C86530"/>
    <w:rsid w:val="00C87087"/>
    <w:rsid w:val="00C876F2"/>
    <w:rsid w:val="00C877EE"/>
    <w:rsid w:val="00C87BB9"/>
    <w:rsid w:val="00C90C3B"/>
    <w:rsid w:val="00C91048"/>
    <w:rsid w:val="00C912E6"/>
    <w:rsid w:val="00C91E20"/>
    <w:rsid w:val="00C934C1"/>
    <w:rsid w:val="00C93642"/>
    <w:rsid w:val="00C94678"/>
    <w:rsid w:val="00C95C30"/>
    <w:rsid w:val="00C969D9"/>
    <w:rsid w:val="00C97F4C"/>
    <w:rsid w:val="00CA12A8"/>
    <w:rsid w:val="00CA6041"/>
    <w:rsid w:val="00CA6558"/>
    <w:rsid w:val="00CA6834"/>
    <w:rsid w:val="00CA72AD"/>
    <w:rsid w:val="00CA76DD"/>
    <w:rsid w:val="00CB02DE"/>
    <w:rsid w:val="00CB0BE8"/>
    <w:rsid w:val="00CB111E"/>
    <w:rsid w:val="00CB18EC"/>
    <w:rsid w:val="00CB1B25"/>
    <w:rsid w:val="00CB22EE"/>
    <w:rsid w:val="00CB265E"/>
    <w:rsid w:val="00CB27A4"/>
    <w:rsid w:val="00CB27D2"/>
    <w:rsid w:val="00CB29A5"/>
    <w:rsid w:val="00CB5E4A"/>
    <w:rsid w:val="00CB65D2"/>
    <w:rsid w:val="00CB6A62"/>
    <w:rsid w:val="00CB6BF3"/>
    <w:rsid w:val="00CB7A31"/>
    <w:rsid w:val="00CC078E"/>
    <w:rsid w:val="00CC20BC"/>
    <w:rsid w:val="00CC2982"/>
    <w:rsid w:val="00CC318E"/>
    <w:rsid w:val="00CC358B"/>
    <w:rsid w:val="00CC39BC"/>
    <w:rsid w:val="00CC453F"/>
    <w:rsid w:val="00CC4FA0"/>
    <w:rsid w:val="00CC5278"/>
    <w:rsid w:val="00CC55F4"/>
    <w:rsid w:val="00CC63B1"/>
    <w:rsid w:val="00CC68A4"/>
    <w:rsid w:val="00CC6DAA"/>
    <w:rsid w:val="00CC7367"/>
    <w:rsid w:val="00CC78F7"/>
    <w:rsid w:val="00CD1908"/>
    <w:rsid w:val="00CD2542"/>
    <w:rsid w:val="00CD25F6"/>
    <w:rsid w:val="00CD29F2"/>
    <w:rsid w:val="00CD2F2D"/>
    <w:rsid w:val="00CD3A51"/>
    <w:rsid w:val="00CD3D67"/>
    <w:rsid w:val="00CD5F86"/>
    <w:rsid w:val="00CD6356"/>
    <w:rsid w:val="00CD6FEA"/>
    <w:rsid w:val="00CD7932"/>
    <w:rsid w:val="00CD7C7E"/>
    <w:rsid w:val="00CE03D3"/>
    <w:rsid w:val="00CE0A27"/>
    <w:rsid w:val="00CE0F2F"/>
    <w:rsid w:val="00CE1336"/>
    <w:rsid w:val="00CE1D66"/>
    <w:rsid w:val="00CE1F0D"/>
    <w:rsid w:val="00CE2060"/>
    <w:rsid w:val="00CE3CA4"/>
    <w:rsid w:val="00CE46BF"/>
    <w:rsid w:val="00CE4950"/>
    <w:rsid w:val="00CE4B5A"/>
    <w:rsid w:val="00CE4FD9"/>
    <w:rsid w:val="00CE5B2E"/>
    <w:rsid w:val="00CE60AA"/>
    <w:rsid w:val="00CE66B6"/>
    <w:rsid w:val="00CE672E"/>
    <w:rsid w:val="00CE677A"/>
    <w:rsid w:val="00CE7144"/>
    <w:rsid w:val="00CE77B2"/>
    <w:rsid w:val="00CF06F7"/>
    <w:rsid w:val="00CF07DE"/>
    <w:rsid w:val="00CF0855"/>
    <w:rsid w:val="00CF0D33"/>
    <w:rsid w:val="00CF1CF2"/>
    <w:rsid w:val="00CF1D3B"/>
    <w:rsid w:val="00CF340E"/>
    <w:rsid w:val="00CF3B55"/>
    <w:rsid w:val="00CF3CAA"/>
    <w:rsid w:val="00CF4239"/>
    <w:rsid w:val="00CF4A0A"/>
    <w:rsid w:val="00CF4DBB"/>
    <w:rsid w:val="00CF68C7"/>
    <w:rsid w:val="00CF7478"/>
    <w:rsid w:val="00D01C3A"/>
    <w:rsid w:val="00D026BE"/>
    <w:rsid w:val="00D03A4C"/>
    <w:rsid w:val="00D051A4"/>
    <w:rsid w:val="00D0750B"/>
    <w:rsid w:val="00D0760E"/>
    <w:rsid w:val="00D1039F"/>
    <w:rsid w:val="00D112A4"/>
    <w:rsid w:val="00D11453"/>
    <w:rsid w:val="00D115B8"/>
    <w:rsid w:val="00D121AD"/>
    <w:rsid w:val="00D12D95"/>
    <w:rsid w:val="00D13CDF"/>
    <w:rsid w:val="00D142A6"/>
    <w:rsid w:val="00D148ED"/>
    <w:rsid w:val="00D14909"/>
    <w:rsid w:val="00D14BEA"/>
    <w:rsid w:val="00D15958"/>
    <w:rsid w:val="00D15E5B"/>
    <w:rsid w:val="00D1693C"/>
    <w:rsid w:val="00D16C61"/>
    <w:rsid w:val="00D16F5C"/>
    <w:rsid w:val="00D16FB9"/>
    <w:rsid w:val="00D176E3"/>
    <w:rsid w:val="00D20CE2"/>
    <w:rsid w:val="00D21186"/>
    <w:rsid w:val="00D21874"/>
    <w:rsid w:val="00D22D4B"/>
    <w:rsid w:val="00D23DD6"/>
    <w:rsid w:val="00D2406F"/>
    <w:rsid w:val="00D24293"/>
    <w:rsid w:val="00D24745"/>
    <w:rsid w:val="00D24921"/>
    <w:rsid w:val="00D249CB"/>
    <w:rsid w:val="00D24E60"/>
    <w:rsid w:val="00D253D5"/>
    <w:rsid w:val="00D26750"/>
    <w:rsid w:val="00D26EF4"/>
    <w:rsid w:val="00D27962"/>
    <w:rsid w:val="00D27BF9"/>
    <w:rsid w:val="00D300D8"/>
    <w:rsid w:val="00D3132F"/>
    <w:rsid w:val="00D33EF1"/>
    <w:rsid w:val="00D33F85"/>
    <w:rsid w:val="00D345C4"/>
    <w:rsid w:val="00D34998"/>
    <w:rsid w:val="00D351BC"/>
    <w:rsid w:val="00D35E47"/>
    <w:rsid w:val="00D370CC"/>
    <w:rsid w:val="00D37103"/>
    <w:rsid w:val="00D37202"/>
    <w:rsid w:val="00D37C97"/>
    <w:rsid w:val="00D4060F"/>
    <w:rsid w:val="00D4070C"/>
    <w:rsid w:val="00D40711"/>
    <w:rsid w:val="00D41A71"/>
    <w:rsid w:val="00D43047"/>
    <w:rsid w:val="00D43940"/>
    <w:rsid w:val="00D44502"/>
    <w:rsid w:val="00D4450B"/>
    <w:rsid w:val="00D449F5"/>
    <w:rsid w:val="00D44BD6"/>
    <w:rsid w:val="00D45E0E"/>
    <w:rsid w:val="00D45EEB"/>
    <w:rsid w:val="00D46C30"/>
    <w:rsid w:val="00D47037"/>
    <w:rsid w:val="00D4768D"/>
    <w:rsid w:val="00D4779D"/>
    <w:rsid w:val="00D477AF"/>
    <w:rsid w:val="00D478BC"/>
    <w:rsid w:val="00D50E4F"/>
    <w:rsid w:val="00D50EC1"/>
    <w:rsid w:val="00D5319F"/>
    <w:rsid w:val="00D53E3D"/>
    <w:rsid w:val="00D54896"/>
    <w:rsid w:val="00D55B59"/>
    <w:rsid w:val="00D560F3"/>
    <w:rsid w:val="00D56363"/>
    <w:rsid w:val="00D5659C"/>
    <w:rsid w:val="00D56DD0"/>
    <w:rsid w:val="00D60081"/>
    <w:rsid w:val="00D61570"/>
    <w:rsid w:val="00D63490"/>
    <w:rsid w:val="00D641FB"/>
    <w:rsid w:val="00D6485E"/>
    <w:rsid w:val="00D65164"/>
    <w:rsid w:val="00D651EE"/>
    <w:rsid w:val="00D6679C"/>
    <w:rsid w:val="00D67F03"/>
    <w:rsid w:val="00D70B43"/>
    <w:rsid w:val="00D71A2E"/>
    <w:rsid w:val="00D71DC6"/>
    <w:rsid w:val="00D71F13"/>
    <w:rsid w:val="00D72C8C"/>
    <w:rsid w:val="00D72D31"/>
    <w:rsid w:val="00D7318B"/>
    <w:rsid w:val="00D73CD1"/>
    <w:rsid w:val="00D74A72"/>
    <w:rsid w:val="00D756D6"/>
    <w:rsid w:val="00D75CC2"/>
    <w:rsid w:val="00D76850"/>
    <w:rsid w:val="00D76BDE"/>
    <w:rsid w:val="00D77241"/>
    <w:rsid w:val="00D77B5E"/>
    <w:rsid w:val="00D813DD"/>
    <w:rsid w:val="00D8170F"/>
    <w:rsid w:val="00D81E19"/>
    <w:rsid w:val="00D81FCF"/>
    <w:rsid w:val="00D823BA"/>
    <w:rsid w:val="00D8250D"/>
    <w:rsid w:val="00D82B61"/>
    <w:rsid w:val="00D83C23"/>
    <w:rsid w:val="00D84003"/>
    <w:rsid w:val="00D8482F"/>
    <w:rsid w:val="00D85B15"/>
    <w:rsid w:val="00D8608B"/>
    <w:rsid w:val="00D863BD"/>
    <w:rsid w:val="00D867F5"/>
    <w:rsid w:val="00D86C1B"/>
    <w:rsid w:val="00D87110"/>
    <w:rsid w:val="00D90574"/>
    <w:rsid w:val="00D91434"/>
    <w:rsid w:val="00D9187E"/>
    <w:rsid w:val="00D91CAB"/>
    <w:rsid w:val="00D9229A"/>
    <w:rsid w:val="00D9259F"/>
    <w:rsid w:val="00D92A95"/>
    <w:rsid w:val="00D92CC8"/>
    <w:rsid w:val="00D92D22"/>
    <w:rsid w:val="00D9401B"/>
    <w:rsid w:val="00D94150"/>
    <w:rsid w:val="00D95AB9"/>
    <w:rsid w:val="00D979FD"/>
    <w:rsid w:val="00DA0661"/>
    <w:rsid w:val="00DA0798"/>
    <w:rsid w:val="00DA0984"/>
    <w:rsid w:val="00DA2516"/>
    <w:rsid w:val="00DA314D"/>
    <w:rsid w:val="00DA32F6"/>
    <w:rsid w:val="00DA3FBD"/>
    <w:rsid w:val="00DA4D5B"/>
    <w:rsid w:val="00DA574E"/>
    <w:rsid w:val="00DA60DE"/>
    <w:rsid w:val="00DA618E"/>
    <w:rsid w:val="00DA6F84"/>
    <w:rsid w:val="00DA71C2"/>
    <w:rsid w:val="00DA7BD7"/>
    <w:rsid w:val="00DB0151"/>
    <w:rsid w:val="00DB0E58"/>
    <w:rsid w:val="00DB0F3E"/>
    <w:rsid w:val="00DB1B1A"/>
    <w:rsid w:val="00DB21EC"/>
    <w:rsid w:val="00DB25C9"/>
    <w:rsid w:val="00DB39B8"/>
    <w:rsid w:val="00DB3B7F"/>
    <w:rsid w:val="00DB441C"/>
    <w:rsid w:val="00DB4FD7"/>
    <w:rsid w:val="00DB5B00"/>
    <w:rsid w:val="00DB6027"/>
    <w:rsid w:val="00DB7168"/>
    <w:rsid w:val="00DB7CC9"/>
    <w:rsid w:val="00DC00C6"/>
    <w:rsid w:val="00DC1079"/>
    <w:rsid w:val="00DC1957"/>
    <w:rsid w:val="00DC1D2A"/>
    <w:rsid w:val="00DC1DDD"/>
    <w:rsid w:val="00DC2555"/>
    <w:rsid w:val="00DC3B75"/>
    <w:rsid w:val="00DC4679"/>
    <w:rsid w:val="00DC4A63"/>
    <w:rsid w:val="00DC6396"/>
    <w:rsid w:val="00DC66B2"/>
    <w:rsid w:val="00DC68C9"/>
    <w:rsid w:val="00DC754E"/>
    <w:rsid w:val="00DC78A6"/>
    <w:rsid w:val="00DC7BE9"/>
    <w:rsid w:val="00DC7BF8"/>
    <w:rsid w:val="00DD04BF"/>
    <w:rsid w:val="00DD1DE8"/>
    <w:rsid w:val="00DD25ED"/>
    <w:rsid w:val="00DD2981"/>
    <w:rsid w:val="00DD3C13"/>
    <w:rsid w:val="00DD4B87"/>
    <w:rsid w:val="00DD5278"/>
    <w:rsid w:val="00DD5D4E"/>
    <w:rsid w:val="00DD5E4C"/>
    <w:rsid w:val="00DD5E80"/>
    <w:rsid w:val="00DD64F5"/>
    <w:rsid w:val="00DD6879"/>
    <w:rsid w:val="00DD6AA5"/>
    <w:rsid w:val="00DD6B11"/>
    <w:rsid w:val="00DD716C"/>
    <w:rsid w:val="00DD7DF0"/>
    <w:rsid w:val="00DE05C9"/>
    <w:rsid w:val="00DE0909"/>
    <w:rsid w:val="00DE090B"/>
    <w:rsid w:val="00DE1002"/>
    <w:rsid w:val="00DE1175"/>
    <w:rsid w:val="00DE1F39"/>
    <w:rsid w:val="00DE224B"/>
    <w:rsid w:val="00DE251F"/>
    <w:rsid w:val="00DE2937"/>
    <w:rsid w:val="00DE2987"/>
    <w:rsid w:val="00DE398F"/>
    <w:rsid w:val="00DE40A6"/>
    <w:rsid w:val="00DE4334"/>
    <w:rsid w:val="00DE5C87"/>
    <w:rsid w:val="00DE67A8"/>
    <w:rsid w:val="00DE6B91"/>
    <w:rsid w:val="00DE6DC2"/>
    <w:rsid w:val="00DE7BA3"/>
    <w:rsid w:val="00DE7F37"/>
    <w:rsid w:val="00DF117E"/>
    <w:rsid w:val="00DF14E4"/>
    <w:rsid w:val="00DF1D85"/>
    <w:rsid w:val="00DF5122"/>
    <w:rsid w:val="00DF557C"/>
    <w:rsid w:val="00DF69BE"/>
    <w:rsid w:val="00DF7332"/>
    <w:rsid w:val="00E00A29"/>
    <w:rsid w:val="00E00F06"/>
    <w:rsid w:val="00E01D26"/>
    <w:rsid w:val="00E02724"/>
    <w:rsid w:val="00E02B39"/>
    <w:rsid w:val="00E0416E"/>
    <w:rsid w:val="00E04EFE"/>
    <w:rsid w:val="00E05A66"/>
    <w:rsid w:val="00E07E87"/>
    <w:rsid w:val="00E10412"/>
    <w:rsid w:val="00E10462"/>
    <w:rsid w:val="00E1202A"/>
    <w:rsid w:val="00E120B6"/>
    <w:rsid w:val="00E125AF"/>
    <w:rsid w:val="00E12676"/>
    <w:rsid w:val="00E13AB2"/>
    <w:rsid w:val="00E13AB7"/>
    <w:rsid w:val="00E1409E"/>
    <w:rsid w:val="00E14452"/>
    <w:rsid w:val="00E151C8"/>
    <w:rsid w:val="00E15A86"/>
    <w:rsid w:val="00E15F7E"/>
    <w:rsid w:val="00E162C8"/>
    <w:rsid w:val="00E16D79"/>
    <w:rsid w:val="00E16FE6"/>
    <w:rsid w:val="00E17714"/>
    <w:rsid w:val="00E17BBD"/>
    <w:rsid w:val="00E203C8"/>
    <w:rsid w:val="00E2132D"/>
    <w:rsid w:val="00E215E0"/>
    <w:rsid w:val="00E21C43"/>
    <w:rsid w:val="00E2201B"/>
    <w:rsid w:val="00E22D52"/>
    <w:rsid w:val="00E2314D"/>
    <w:rsid w:val="00E2440F"/>
    <w:rsid w:val="00E24B20"/>
    <w:rsid w:val="00E2633A"/>
    <w:rsid w:val="00E270E7"/>
    <w:rsid w:val="00E27B1E"/>
    <w:rsid w:val="00E3043A"/>
    <w:rsid w:val="00E30E8B"/>
    <w:rsid w:val="00E30E98"/>
    <w:rsid w:val="00E3212E"/>
    <w:rsid w:val="00E321A0"/>
    <w:rsid w:val="00E330F8"/>
    <w:rsid w:val="00E346C2"/>
    <w:rsid w:val="00E346D8"/>
    <w:rsid w:val="00E35C9A"/>
    <w:rsid w:val="00E37258"/>
    <w:rsid w:val="00E400F0"/>
    <w:rsid w:val="00E40207"/>
    <w:rsid w:val="00E402A1"/>
    <w:rsid w:val="00E409D7"/>
    <w:rsid w:val="00E427FD"/>
    <w:rsid w:val="00E42C99"/>
    <w:rsid w:val="00E4371A"/>
    <w:rsid w:val="00E45162"/>
    <w:rsid w:val="00E4566F"/>
    <w:rsid w:val="00E45AF6"/>
    <w:rsid w:val="00E46282"/>
    <w:rsid w:val="00E46CA3"/>
    <w:rsid w:val="00E46EE0"/>
    <w:rsid w:val="00E5037B"/>
    <w:rsid w:val="00E51334"/>
    <w:rsid w:val="00E525C7"/>
    <w:rsid w:val="00E5348F"/>
    <w:rsid w:val="00E535D6"/>
    <w:rsid w:val="00E539AD"/>
    <w:rsid w:val="00E53CD3"/>
    <w:rsid w:val="00E541F6"/>
    <w:rsid w:val="00E542FC"/>
    <w:rsid w:val="00E54E16"/>
    <w:rsid w:val="00E54F5D"/>
    <w:rsid w:val="00E55503"/>
    <w:rsid w:val="00E557DA"/>
    <w:rsid w:val="00E557DE"/>
    <w:rsid w:val="00E55914"/>
    <w:rsid w:val="00E5631C"/>
    <w:rsid w:val="00E56922"/>
    <w:rsid w:val="00E57124"/>
    <w:rsid w:val="00E60D11"/>
    <w:rsid w:val="00E61137"/>
    <w:rsid w:val="00E6147B"/>
    <w:rsid w:val="00E617DD"/>
    <w:rsid w:val="00E61DE6"/>
    <w:rsid w:val="00E6289D"/>
    <w:rsid w:val="00E62D60"/>
    <w:rsid w:val="00E63792"/>
    <w:rsid w:val="00E64D5F"/>
    <w:rsid w:val="00E659A6"/>
    <w:rsid w:val="00E65C0A"/>
    <w:rsid w:val="00E66145"/>
    <w:rsid w:val="00E66D6C"/>
    <w:rsid w:val="00E67502"/>
    <w:rsid w:val="00E70764"/>
    <w:rsid w:val="00E70B90"/>
    <w:rsid w:val="00E70E38"/>
    <w:rsid w:val="00E715B6"/>
    <w:rsid w:val="00E7407A"/>
    <w:rsid w:val="00E742C0"/>
    <w:rsid w:val="00E74881"/>
    <w:rsid w:val="00E749C8"/>
    <w:rsid w:val="00E74F33"/>
    <w:rsid w:val="00E75E2F"/>
    <w:rsid w:val="00E76132"/>
    <w:rsid w:val="00E762B6"/>
    <w:rsid w:val="00E77302"/>
    <w:rsid w:val="00E80369"/>
    <w:rsid w:val="00E80AAD"/>
    <w:rsid w:val="00E80E06"/>
    <w:rsid w:val="00E82590"/>
    <w:rsid w:val="00E8360F"/>
    <w:rsid w:val="00E84362"/>
    <w:rsid w:val="00E84A44"/>
    <w:rsid w:val="00E84AEE"/>
    <w:rsid w:val="00E84C6B"/>
    <w:rsid w:val="00E84D33"/>
    <w:rsid w:val="00E85CF8"/>
    <w:rsid w:val="00E86086"/>
    <w:rsid w:val="00E8622F"/>
    <w:rsid w:val="00E8650B"/>
    <w:rsid w:val="00E86B34"/>
    <w:rsid w:val="00E87186"/>
    <w:rsid w:val="00E87C7C"/>
    <w:rsid w:val="00E87D02"/>
    <w:rsid w:val="00E91E88"/>
    <w:rsid w:val="00E9208B"/>
    <w:rsid w:val="00E92F8B"/>
    <w:rsid w:val="00E938D5"/>
    <w:rsid w:val="00E93D53"/>
    <w:rsid w:val="00E94823"/>
    <w:rsid w:val="00E949F9"/>
    <w:rsid w:val="00E95B6B"/>
    <w:rsid w:val="00E972C2"/>
    <w:rsid w:val="00E97628"/>
    <w:rsid w:val="00EA0B1C"/>
    <w:rsid w:val="00EA0CF8"/>
    <w:rsid w:val="00EA158A"/>
    <w:rsid w:val="00EA1C4C"/>
    <w:rsid w:val="00EA2119"/>
    <w:rsid w:val="00EA22C8"/>
    <w:rsid w:val="00EA3009"/>
    <w:rsid w:val="00EA3707"/>
    <w:rsid w:val="00EA386F"/>
    <w:rsid w:val="00EA38D5"/>
    <w:rsid w:val="00EA3B0D"/>
    <w:rsid w:val="00EA3D56"/>
    <w:rsid w:val="00EA4823"/>
    <w:rsid w:val="00EA48FF"/>
    <w:rsid w:val="00EA606B"/>
    <w:rsid w:val="00EA6835"/>
    <w:rsid w:val="00EA7148"/>
    <w:rsid w:val="00EA742F"/>
    <w:rsid w:val="00EA79C6"/>
    <w:rsid w:val="00EB0F4B"/>
    <w:rsid w:val="00EB1824"/>
    <w:rsid w:val="00EB2B96"/>
    <w:rsid w:val="00EB3AE0"/>
    <w:rsid w:val="00EB4D6D"/>
    <w:rsid w:val="00EB5501"/>
    <w:rsid w:val="00EB5B82"/>
    <w:rsid w:val="00EB61A6"/>
    <w:rsid w:val="00EB63EB"/>
    <w:rsid w:val="00EB7A01"/>
    <w:rsid w:val="00EB7C79"/>
    <w:rsid w:val="00EC0350"/>
    <w:rsid w:val="00EC06DD"/>
    <w:rsid w:val="00EC21C6"/>
    <w:rsid w:val="00EC21F1"/>
    <w:rsid w:val="00EC2C00"/>
    <w:rsid w:val="00EC2F71"/>
    <w:rsid w:val="00EC5431"/>
    <w:rsid w:val="00EC5CE0"/>
    <w:rsid w:val="00EC7B2A"/>
    <w:rsid w:val="00ED0071"/>
    <w:rsid w:val="00ED0408"/>
    <w:rsid w:val="00ED19C5"/>
    <w:rsid w:val="00ED2911"/>
    <w:rsid w:val="00ED2FAA"/>
    <w:rsid w:val="00ED3194"/>
    <w:rsid w:val="00ED3D24"/>
    <w:rsid w:val="00ED403E"/>
    <w:rsid w:val="00ED40A7"/>
    <w:rsid w:val="00ED4B20"/>
    <w:rsid w:val="00ED4B95"/>
    <w:rsid w:val="00ED530F"/>
    <w:rsid w:val="00ED606B"/>
    <w:rsid w:val="00ED6B33"/>
    <w:rsid w:val="00ED749C"/>
    <w:rsid w:val="00ED7543"/>
    <w:rsid w:val="00EE0211"/>
    <w:rsid w:val="00EE0255"/>
    <w:rsid w:val="00EE0607"/>
    <w:rsid w:val="00EE0AD2"/>
    <w:rsid w:val="00EE0B7A"/>
    <w:rsid w:val="00EE200C"/>
    <w:rsid w:val="00EE24CD"/>
    <w:rsid w:val="00EE300F"/>
    <w:rsid w:val="00EE3A2F"/>
    <w:rsid w:val="00EE44E7"/>
    <w:rsid w:val="00EE4E3A"/>
    <w:rsid w:val="00EE5367"/>
    <w:rsid w:val="00EE610E"/>
    <w:rsid w:val="00EE7372"/>
    <w:rsid w:val="00EF088F"/>
    <w:rsid w:val="00EF0B01"/>
    <w:rsid w:val="00EF0C66"/>
    <w:rsid w:val="00EF1860"/>
    <w:rsid w:val="00EF25F1"/>
    <w:rsid w:val="00EF6D5B"/>
    <w:rsid w:val="00EF6E66"/>
    <w:rsid w:val="00EF7174"/>
    <w:rsid w:val="00F007FF"/>
    <w:rsid w:val="00F016E3"/>
    <w:rsid w:val="00F01AA3"/>
    <w:rsid w:val="00F01E78"/>
    <w:rsid w:val="00F031AF"/>
    <w:rsid w:val="00F0321D"/>
    <w:rsid w:val="00F0393E"/>
    <w:rsid w:val="00F047BB"/>
    <w:rsid w:val="00F0499F"/>
    <w:rsid w:val="00F051C6"/>
    <w:rsid w:val="00F05B97"/>
    <w:rsid w:val="00F068AE"/>
    <w:rsid w:val="00F06A43"/>
    <w:rsid w:val="00F076D6"/>
    <w:rsid w:val="00F07DF5"/>
    <w:rsid w:val="00F1046F"/>
    <w:rsid w:val="00F10522"/>
    <w:rsid w:val="00F11E45"/>
    <w:rsid w:val="00F1323D"/>
    <w:rsid w:val="00F13404"/>
    <w:rsid w:val="00F13715"/>
    <w:rsid w:val="00F13821"/>
    <w:rsid w:val="00F13916"/>
    <w:rsid w:val="00F13A0E"/>
    <w:rsid w:val="00F16091"/>
    <w:rsid w:val="00F16F22"/>
    <w:rsid w:val="00F16F54"/>
    <w:rsid w:val="00F20995"/>
    <w:rsid w:val="00F21113"/>
    <w:rsid w:val="00F21C27"/>
    <w:rsid w:val="00F21E08"/>
    <w:rsid w:val="00F223EC"/>
    <w:rsid w:val="00F22640"/>
    <w:rsid w:val="00F2351D"/>
    <w:rsid w:val="00F248A9"/>
    <w:rsid w:val="00F24FDA"/>
    <w:rsid w:val="00F25474"/>
    <w:rsid w:val="00F25555"/>
    <w:rsid w:val="00F25E39"/>
    <w:rsid w:val="00F2720D"/>
    <w:rsid w:val="00F275A9"/>
    <w:rsid w:val="00F27EE1"/>
    <w:rsid w:val="00F303F8"/>
    <w:rsid w:val="00F31BDF"/>
    <w:rsid w:val="00F33495"/>
    <w:rsid w:val="00F342A6"/>
    <w:rsid w:val="00F34606"/>
    <w:rsid w:val="00F34BAF"/>
    <w:rsid w:val="00F34F12"/>
    <w:rsid w:val="00F350B6"/>
    <w:rsid w:val="00F3537C"/>
    <w:rsid w:val="00F35FF0"/>
    <w:rsid w:val="00F360AF"/>
    <w:rsid w:val="00F37375"/>
    <w:rsid w:val="00F3779E"/>
    <w:rsid w:val="00F40361"/>
    <w:rsid w:val="00F419DB"/>
    <w:rsid w:val="00F41B38"/>
    <w:rsid w:val="00F429DE"/>
    <w:rsid w:val="00F43DCB"/>
    <w:rsid w:val="00F4441D"/>
    <w:rsid w:val="00F46F39"/>
    <w:rsid w:val="00F473CE"/>
    <w:rsid w:val="00F47A14"/>
    <w:rsid w:val="00F47D42"/>
    <w:rsid w:val="00F50044"/>
    <w:rsid w:val="00F500A1"/>
    <w:rsid w:val="00F5012A"/>
    <w:rsid w:val="00F510F1"/>
    <w:rsid w:val="00F51F17"/>
    <w:rsid w:val="00F52756"/>
    <w:rsid w:val="00F5425F"/>
    <w:rsid w:val="00F54FF5"/>
    <w:rsid w:val="00F553E9"/>
    <w:rsid w:val="00F554B2"/>
    <w:rsid w:val="00F554F7"/>
    <w:rsid w:val="00F55918"/>
    <w:rsid w:val="00F55D37"/>
    <w:rsid w:val="00F56237"/>
    <w:rsid w:val="00F56808"/>
    <w:rsid w:val="00F56F71"/>
    <w:rsid w:val="00F60265"/>
    <w:rsid w:val="00F6045F"/>
    <w:rsid w:val="00F60FF4"/>
    <w:rsid w:val="00F61060"/>
    <w:rsid w:val="00F63C15"/>
    <w:rsid w:val="00F64098"/>
    <w:rsid w:val="00F64B22"/>
    <w:rsid w:val="00F64F83"/>
    <w:rsid w:val="00F65549"/>
    <w:rsid w:val="00F65753"/>
    <w:rsid w:val="00F65E7A"/>
    <w:rsid w:val="00F67B09"/>
    <w:rsid w:val="00F709C7"/>
    <w:rsid w:val="00F71193"/>
    <w:rsid w:val="00F713F1"/>
    <w:rsid w:val="00F71B32"/>
    <w:rsid w:val="00F73094"/>
    <w:rsid w:val="00F730E2"/>
    <w:rsid w:val="00F73470"/>
    <w:rsid w:val="00F7394D"/>
    <w:rsid w:val="00F73B66"/>
    <w:rsid w:val="00F73BD1"/>
    <w:rsid w:val="00F753C5"/>
    <w:rsid w:val="00F75509"/>
    <w:rsid w:val="00F75ABB"/>
    <w:rsid w:val="00F75DB2"/>
    <w:rsid w:val="00F77D4E"/>
    <w:rsid w:val="00F80429"/>
    <w:rsid w:val="00F81065"/>
    <w:rsid w:val="00F81403"/>
    <w:rsid w:val="00F8178C"/>
    <w:rsid w:val="00F81923"/>
    <w:rsid w:val="00F8213F"/>
    <w:rsid w:val="00F839F7"/>
    <w:rsid w:val="00F83B40"/>
    <w:rsid w:val="00F83BFD"/>
    <w:rsid w:val="00F84451"/>
    <w:rsid w:val="00F84D18"/>
    <w:rsid w:val="00F853F4"/>
    <w:rsid w:val="00F86F24"/>
    <w:rsid w:val="00F87291"/>
    <w:rsid w:val="00F87C27"/>
    <w:rsid w:val="00F87D14"/>
    <w:rsid w:val="00F87DC0"/>
    <w:rsid w:val="00F87E69"/>
    <w:rsid w:val="00F90D0E"/>
    <w:rsid w:val="00F91244"/>
    <w:rsid w:val="00F915BE"/>
    <w:rsid w:val="00F91DC4"/>
    <w:rsid w:val="00F92596"/>
    <w:rsid w:val="00F92E7D"/>
    <w:rsid w:val="00F93304"/>
    <w:rsid w:val="00F93397"/>
    <w:rsid w:val="00F93DAF"/>
    <w:rsid w:val="00F94403"/>
    <w:rsid w:val="00F94782"/>
    <w:rsid w:val="00F951FB"/>
    <w:rsid w:val="00F96620"/>
    <w:rsid w:val="00FA1066"/>
    <w:rsid w:val="00FA11AA"/>
    <w:rsid w:val="00FA1C54"/>
    <w:rsid w:val="00FA2486"/>
    <w:rsid w:val="00FA287B"/>
    <w:rsid w:val="00FA30FC"/>
    <w:rsid w:val="00FA480B"/>
    <w:rsid w:val="00FA4AB5"/>
    <w:rsid w:val="00FA5DCE"/>
    <w:rsid w:val="00FB0B8C"/>
    <w:rsid w:val="00FB0E03"/>
    <w:rsid w:val="00FB177C"/>
    <w:rsid w:val="00FB2897"/>
    <w:rsid w:val="00FB2D0E"/>
    <w:rsid w:val="00FB3316"/>
    <w:rsid w:val="00FB3A7E"/>
    <w:rsid w:val="00FB4262"/>
    <w:rsid w:val="00FB435A"/>
    <w:rsid w:val="00FB548E"/>
    <w:rsid w:val="00FB6789"/>
    <w:rsid w:val="00FB6C14"/>
    <w:rsid w:val="00FB7483"/>
    <w:rsid w:val="00FB7FFD"/>
    <w:rsid w:val="00FC0E61"/>
    <w:rsid w:val="00FC0FD3"/>
    <w:rsid w:val="00FC18E4"/>
    <w:rsid w:val="00FC29CF"/>
    <w:rsid w:val="00FC3D1B"/>
    <w:rsid w:val="00FC4739"/>
    <w:rsid w:val="00FC4F6F"/>
    <w:rsid w:val="00FC57DD"/>
    <w:rsid w:val="00FC6042"/>
    <w:rsid w:val="00FC63FB"/>
    <w:rsid w:val="00FC685F"/>
    <w:rsid w:val="00FD04C4"/>
    <w:rsid w:val="00FD099E"/>
    <w:rsid w:val="00FD14DF"/>
    <w:rsid w:val="00FD1A2B"/>
    <w:rsid w:val="00FD2048"/>
    <w:rsid w:val="00FD20B2"/>
    <w:rsid w:val="00FD2524"/>
    <w:rsid w:val="00FD2EE8"/>
    <w:rsid w:val="00FD323E"/>
    <w:rsid w:val="00FD372D"/>
    <w:rsid w:val="00FD5890"/>
    <w:rsid w:val="00FD642B"/>
    <w:rsid w:val="00FD6B87"/>
    <w:rsid w:val="00FE0057"/>
    <w:rsid w:val="00FE0DCF"/>
    <w:rsid w:val="00FE0F62"/>
    <w:rsid w:val="00FE283F"/>
    <w:rsid w:val="00FE2FEE"/>
    <w:rsid w:val="00FE3790"/>
    <w:rsid w:val="00FE3AE0"/>
    <w:rsid w:val="00FE4D8A"/>
    <w:rsid w:val="00FF0EEF"/>
    <w:rsid w:val="00FF1462"/>
    <w:rsid w:val="00FF170D"/>
    <w:rsid w:val="00FF1AA1"/>
    <w:rsid w:val="00FF2341"/>
    <w:rsid w:val="00FF255F"/>
    <w:rsid w:val="00FF2635"/>
    <w:rsid w:val="00FF326D"/>
    <w:rsid w:val="00FF404D"/>
    <w:rsid w:val="00FF49AA"/>
    <w:rsid w:val="00FF5FAC"/>
    <w:rsid w:val="00FF5FE9"/>
    <w:rsid w:val="00FF62BC"/>
    <w:rsid w:val="00FF64EA"/>
    <w:rsid w:val="00FF68F8"/>
    <w:rsid w:val="00FF6F5F"/>
    <w:rsid w:val="00FF7485"/>
    <w:rsid w:val="00FF7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83D38"/>
  <w15:chartTrackingRefBased/>
  <w15:docId w15:val="{9FEB7F6A-6C5D-4AF0-9559-8F24B67CA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006"/>
    <w:rPr>
      <w:rFonts w:ascii="Times New Roman" w:eastAsia="Times New Roman" w:hAnsi="Times New Roman"/>
      <w:sz w:val="28"/>
      <w:szCs w:val="28"/>
    </w:rPr>
  </w:style>
  <w:style w:type="paragraph" w:styleId="Heading1">
    <w:name w:val="heading 1"/>
    <w:basedOn w:val="Normal"/>
    <w:next w:val="Normal"/>
    <w:qFormat/>
    <w:rsid w:val="00E75E2F"/>
    <w:pPr>
      <w:keepNext/>
      <w:outlineLvl w:val="0"/>
    </w:pPr>
    <w:rPr>
      <w:rFonts w:ascii=".VnTimeH" w:hAnsi=".VnTimeH"/>
      <w:b/>
      <w:bCs/>
      <w:sz w:val="24"/>
      <w:szCs w:val="24"/>
    </w:rPr>
  </w:style>
  <w:style w:type="paragraph" w:styleId="Heading3">
    <w:name w:val="heading 3"/>
    <w:aliases w:val="Section Header3,ClauseSub_No&amp;Name,Section Header3 Char Char,Sub-Clause Paragraph"/>
    <w:basedOn w:val="Normal"/>
    <w:next w:val="Normal"/>
    <w:link w:val="Heading3Char"/>
    <w:unhideWhenUsed/>
    <w:qFormat/>
    <w:rsid w:val="0000399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3E2EA6"/>
    <w:pPr>
      <w:keepNext/>
      <w:spacing w:before="240" w:after="60"/>
      <w:outlineLvl w:val="3"/>
    </w:pPr>
    <w:rPr>
      <w:rFonts w:ascii="Calibri" w:hAnsi="Calibri"/>
      <w:b/>
      <w:bCs/>
    </w:rPr>
  </w:style>
  <w:style w:type="paragraph" w:styleId="Heading5">
    <w:name w:val="heading 5"/>
    <w:basedOn w:val="Normal"/>
    <w:next w:val="Normal"/>
    <w:link w:val="Heading5Char"/>
    <w:uiPriority w:val="9"/>
    <w:semiHidden/>
    <w:unhideWhenUsed/>
    <w:qFormat/>
    <w:rsid w:val="0092717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bullet,My checklist,heading6,List Paragraph level1,Resume Title,Citation List,heading 4,Ha,Heading 41,Heading 411,bullet 1"/>
    <w:basedOn w:val="Normal"/>
    <w:link w:val="ListParagraphChar"/>
    <w:uiPriority w:val="1"/>
    <w:qFormat/>
    <w:rsid w:val="000F6C41"/>
    <w:pPr>
      <w:ind w:left="720"/>
      <w:contextualSpacing/>
    </w:pPr>
  </w:style>
  <w:style w:type="paragraph" w:customStyle="1" w:styleId="CharCharCharCharCharCharCharCharCharCharCharCharChar">
    <w:name w:val="Char Char Char Char Char Char Char Char Char Char Char Char Char"/>
    <w:basedOn w:val="Normal"/>
    <w:semiHidden/>
    <w:rsid w:val="00E75E2F"/>
    <w:pPr>
      <w:spacing w:after="160" w:line="240" w:lineRule="exact"/>
    </w:pPr>
    <w:rPr>
      <w:rFonts w:ascii="Arial" w:hAnsi="Arial"/>
      <w:sz w:val="22"/>
      <w:szCs w:val="22"/>
    </w:rPr>
  </w:style>
  <w:style w:type="character" w:styleId="CommentReference">
    <w:name w:val="annotation reference"/>
    <w:rsid w:val="004729AD"/>
    <w:rPr>
      <w:sz w:val="16"/>
      <w:szCs w:val="16"/>
    </w:rPr>
  </w:style>
  <w:style w:type="paragraph" w:styleId="CommentText">
    <w:name w:val="annotation text"/>
    <w:basedOn w:val="Normal"/>
    <w:link w:val="CommentTextChar"/>
    <w:rsid w:val="004729AD"/>
    <w:rPr>
      <w:sz w:val="20"/>
      <w:szCs w:val="20"/>
    </w:rPr>
  </w:style>
  <w:style w:type="paragraph" w:styleId="CommentSubject">
    <w:name w:val="annotation subject"/>
    <w:basedOn w:val="CommentText"/>
    <w:next w:val="CommentText"/>
    <w:semiHidden/>
    <w:rsid w:val="004729AD"/>
    <w:rPr>
      <w:b/>
      <w:bCs/>
    </w:rPr>
  </w:style>
  <w:style w:type="paragraph" w:styleId="BalloonText">
    <w:name w:val="Balloon Text"/>
    <w:basedOn w:val="Normal"/>
    <w:semiHidden/>
    <w:rsid w:val="004729AD"/>
    <w:rPr>
      <w:rFonts w:ascii="Tahoma" w:hAnsi="Tahoma" w:cs="Tahoma"/>
      <w:sz w:val="16"/>
      <w:szCs w:val="16"/>
    </w:rPr>
  </w:style>
  <w:style w:type="table" w:styleId="TableGrid">
    <w:name w:val="Table Grid"/>
    <w:basedOn w:val="TableNormal"/>
    <w:uiPriority w:val="59"/>
    <w:rsid w:val="00462790"/>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B39B8"/>
    <w:pPr>
      <w:tabs>
        <w:tab w:val="center" w:pos="4680"/>
        <w:tab w:val="right" w:pos="9360"/>
      </w:tabs>
    </w:pPr>
    <w:rPr>
      <w:lang w:val="x-none" w:eastAsia="x-none"/>
    </w:rPr>
  </w:style>
  <w:style w:type="character" w:customStyle="1" w:styleId="HeaderChar">
    <w:name w:val="Header Char"/>
    <w:link w:val="Header"/>
    <w:uiPriority w:val="99"/>
    <w:rsid w:val="00DB39B8"/>
    <w:rPr>
      <w:rFonts w:ascii="Times New Roman" w:eastAsia="Times New Roman" w:hAnsi="Times New Roman"/>
      <w:sz w:val="28"/>
      <w:szCs w:val="28"/>
    </w:rPr>
  </w:style>
  <w:style w:type="paragraph" w:styleId="Footer">
    <w:name w:val="footer"/>
    <w:basedOn w:val="Normal"/>
    <w:link w:val="FooterChar"/>
    <w:uiPriority w:val="99"/>
    <w:unhideWhenUsed/>
    <w:rsid w:val="00DB39B8"/>
    <w:pPr>
      <w:tabs>
        <w:tab w:val="center" w:pos="4680"/>
        <w:tab w:val="right" w:pos="9360"/>
      </w:tabs>
    </w:pPr>
    <w:rPr>
      <w:lang w:val="x-none" w:eastAsia="x-none"/>
    </w:rPr>
  </w:style>
  <w:style w:type="character" w:customStyle="1" w:styleId="FooterChar">
    <w:name w:val="Footer Char"/>
    <w:link w:val="Footer"/>
    <w:uiPriority w:val="99"/>
    <w:rsid w:val="00DB39B8"/>
    <w:rPr>
      <w:rFonts w:ascii="Times New Roman" w:eastAsia="Times New Roman" w:hAnsi="Times New Roman"/>
      <w:sz w:val="28"/>
      <w:szCs w:val="28"/>
    </w:rPr>
  </w:style>
  <w:style w:type="paragraph" w:customStyle="1" w:styleId="CharCharCharCharCharChar1Char">
    <w:name w:val="Char Char Char Char Char Char1 Char"/>
    <w:basedOn w:val="Normal"/>
    <w:semiHidden/>
    <w:rsid w:val="00902867"/>
    <w:pPr>
      <w:spacing w:after="160" w:line="240" w:lineRule="exact"/>
    </w:pPr>
    <w:rPr>
      <w:rFonts w:ascii="Arial" w:hAnsi="Arial"/>
      <w:sz w:val="22"/>
      <w:szCs w:val="22"/>
    </w:rPr>
  </w:style>
  <w:style w:type="paragraph" w:customStyle="1" w:styleId="CharCharCharChar">
    <w:name w:val="Char Char Char Char"/>
    <w:basedOn w:val="Normal"/>
    <w:autoRedefine/>
    <w:rsid w:val="00AE71A9"/>
    <w:pPr>
      <w:spacing w:after="160" w:line="240" w:lineRule="exact"/>
    </w:pPr>
    <w:rPr>
      <w:rFonts w:ascii="Verdana" w:hAnsi="Verdana" w:cs="Verdana"/>
      <w:sz w:val="20"/>
      <w:szCs w:val="20"/>
    </w:rPr>
  </w:style>
  <w:style w:type="paragraph" w:customStyle="1" w:styleId="CharCharChar">
    <w:name w:val="Char Char Char"/>
    <w:basedOn w:val="Normal"/>
    <w:next w:val="Normal"/>
    <w:autoRedefine/>
    <w:semiHidden/>
    <w:rsid w:val="00F709C7"/>
    <w:pPr>
      <w:spacing w:before="120" w:after="120" w:line="312" w:lineRule="auto"/>
    </w:pPr>
  </w:style>
  <w:style w:type="character" w:styleId="Hyperlink">
    <w:name w:val="Hyperlink"/>
    <w:uiPriority w:val="99"/>
    <w:semiHidden/>
    <w:unhideWhenUsed/>
    <w:rsid w:val="00FF1462"/>
    <w:rPr>
      <w:color w:val="0000FF"/>
      <w:u w:val="single"/>
    </w:rPr>
  </w:style>
  <w:style w:type="character" w:styleId="FollowedHyperlink">
    <w:name w:val="FollowedHyperlink"/>
    <w:uiPriority w:val="99"/>
    <w:semiHidden/>
    <w:unhideWhenUsed/>
    <w:rsid w:val="00FF1462"/>
    <w:rPr>
      <w:color w:val="800080"/>
      <w:u w:val="single"/>
    </w:rPr>
  </w:style>
  <w:style w:type="paragraph" w:customStyle="1" w:styleId="xl66">
    <w:name w:val="xl66"/>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7">
    <w:name w:val="xl67"/>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8">
    <w:name w:val="xl68"/>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9">
    <w:name w:val="xl69"/>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0">
    <w:name w:val="xl70"/>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2">
    <w:name w:val="xl72"/>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3">
    <w:name w:val="xl73"/>
    <w:basedOn w:val="Normal"/>
    <w:rsid w:val="00FF14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4">
    <w:name w:val="xl74"/>
    <w:basedOn w:val="Normal"/>
    <w:rsid w:val="00FF1462"/>
    <w:pPr>
      <w:spacing w:before="100" w:beforeAutospacing="1" w:after="100" w:afterAutospacing="1"/>
    </w:pPr>
    <w:rPr>
      <w:sz w:val="24"/>
      <w:szCs w:val="24"/>
    </w:rPr>
  </w:style>
  <w:style w:type="paragraph" w:customStyle="1" w:styleId="xl75">
    <w:name w:val="xl75"/>
    <w:basedOn w:val="Normal"/>
    <w:rsid w:val="00FF1462"/>
    <w:pPr>
      <w:pBdr>
        <w:top w:val="single" w:sz="4" w:space="0" w:color="auto"/>
      </w:pBdr>
      <w:spacing w:before="100" w:beforeAutospacing="1" w:after="100" w:afterAutospacing="1"/>
      <w:textAlignment w:val="center"/>
    </w:pPr>
    <w:rPr>
      <w:sz w:val="24"/>
      <w:szCs w:val="24"/>
    </w:rPr>
  </w:style>
  <w:style w:type="paragraph" w:customStyle="1" w:styleId="xl76">
    <w:name w:val="xl76"/>
    <w:basedOn w:val="Normal"/>
    <w:rsid w:val="00FF1462"/>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Normal"/>
    <w:rsid w:val="00FF1462"/>
    <w:pPr>
      <w:spacing w:before="100" w:beforeAutospacing="1" w:after="100" w:afterAutospacing="1"/>
      <w:jc w:val="center"/>
      <w:textAlignment w:val="center"/>
    </w:pPr>
    <w:rPr>
      <w:b/>
      <w:bCs/>
      <w:sz w:val="24"/>
      <w:szCs w:val="24"/>
    </w:rPr>
  </w:style>
  <w:style w:type="paragraph" w:customStyle="1" w:styleId="xl78">
    <w:name w:val="xl78"/>
    <w:basedOn w:val="Normal"/>
    <w:rsid w:val="00FF1462"/>
    <w:pPr>
      <w:spacing w:before="100" w:beforeAutospacing="1" w:after="100" w:afterAutospacing="1"/>
      <w:textAlignment w:val="center"/>
    </w:pPr>
    <w:rPr>
      <w:b/>
      <w:bCs/>
      <w:sz w:val="24"/>
      <w:szCs w:val="24"/>
    </w:rPr>
  </w:style>
  <w:style w:type="paragraph" w:customStyle="1" w:styleId="xl79">
    <w:name w:val="xl79"/>
    <w:basedOn w:val="Normal"/>
    <w:rsid w:val="00FF1462"/>
    <w:pPr>
      <w:spacing w:before="100" w:beforeAutospacing="1" w:after="100" w:afterAutospacing="1"/>
      <w:textAlignment w:val="center"/>
    </w:pPr>
    <w:rPr>
      <w:sz w:val="24"/>
      <w:szCs w:val="24"/>
    </w:rPr>
  </w:style>
  <w:style w:type="paragraph" w:customStyle="1" w:styleId="xl80">
    <w:name w:val="xl80"/>
    <w:basedOn w:val="Normal"/>
    <w:rsid w:val="00FF1462"/>
    <w:pPr>
      <w:spacing w:before="100" w:beforeAutospacing="1" w:after="100" w:afterAutospacing="1"/>
      <w:textAlignment w:val="center"/>
    </w:pPr>
    <w:rPr>
      <w:b/>
      <w:bCs/>
      <w:sz w:val="24"/>
      <w:szCs w:val="24"/>
    </w:rPr>
  </w:style>
  <w:style w:type="paragraph" w:customStyle="1" w:styleId="xl81">
    <w:name w:val="xl81"/>
    <w:basedOn w:val="Normal"/>
    <w:rsid w:val="00FF1462"/>
    <w:pPr>
      <w:spacing w:before="100" w:beforeAutospacing="1" w:after="100" w:afterAutospacing="1"/>
      <w:textAlignment w:val="center"/>
    </w:pPr>
    <w:rPr>
      <w:b/>
      <w:bCs/>
      <w:sz w:val="24"/>
      <w:szCs w:val="24"/>
    </w:rPr>
  </w:style>
  <w:style w:type="paragraph" w:customStyle="1" w:styleId="xl82">
    <w:name w:val="xl82"/>
    <w:basedOn w:val="Normal"/>
    <w:rsid w:val="00FF1462"/>
    <w:pPr>
      <w:spacing w:before="100" w:beforeAutospacing="1" w:after="100" w:afterAutospacing="1"/>
      <w:textAlignment w:val="center"/>
    </w:pPr>
    <w:rPr>
      <w:sz w:val="24"/>
      <w:szCs w:val="24"/>
    </w:rPr>
  </w:style>
  <w:style w:type="paragraph" w:customStyle="1" w:styleId="xl83">
    <w:name w:val="xl83"/>
    <w:basedOn w:val="Normal"/>
    <w:rsid w:val="00FF1462"/>
    <w:pPr>
      <w:spacing w:before="100" w:beforeAutospacing="1" w:after="100" w:afterAutospacing="1"/>
      <w:textAlignment w:val="center"/>
    </w:pPr>
    <w:rPr>
      <w:sz w:val="24"/>
      <w:szCs w:val="24"/>
    </w:rPr>
  </w:style>
  <w:style w:type="character" w:styleId="Emphasis">
    <w:name w:val="Emphasis"/>
    <w:uiPriority w:val="20"/>
    <w:qFormat/>
    <w:rsid w:val="00601A66"/>
    <w:rPr>
      <w:b/>
      <w:bCs/>
      <w:i w:val="0"/>
      <w:iCs w:val="0"/>
    </w:rPr>
  </w:style>
  <w:style w:type="character" w:customStyle="1" w:styleId="st1">
    <w:name w:val="st1"/>
    <w:rsid w:val="00601A66"/>
  </w:style>
  <w:style w:type="paragraph" w:styleId="Subtitle">
    <w:name w:val="Subtitle"/>
    <w:basedOn w:val="Normal"/>
    <w:link w:val="SubtitleChar"/>
    <w:qFormat/>
    <w:rsid w:val="00927177"/>
    <w:pPr>
      <w:jc w:val="center"/>
    </w:pPr>
    <w:rPr>
      <w:b/>
      <w:sz w:val="44"/>
      <w:szCs w:val="20"/>
      <w:lang w:val="x-none" w:eastAsia="x-none"/>
    </w:rPr>
  </w:style>
  <w:style w:type="character" w:customStyle="1" w:styleId="SubtitleChar">
    <w:name w:val="Subtitle Char"/>
    <w:link w:val="Subtitle"/>
    <w:rsid w:val="00927177"/>
    <w:rPr>
      <w:rFonts w:ascii="Times New Roman" w:eastAsia="Times New Roman" w:hAnsi="Times New Roman"/>
      <w:b/>
      <w:sz w:val="44"/>
      <w:lang w:val="x-none" w:eastAsia="x-none"/>
    </w:rPr>
  </w:style>
  <w:style w:type="paragraph" w:customStyle="1" w:styleId="titulo">
    <w:name w:val="titulo"/>
    <w:basedOn w:val="Heading5"/>
    <w:rsid w:val="00927177"/>
    <w:pPr>
      <w:spacing w:before="0" w:after="240"/>
      <w:jc w:val="center"/>
    </w:pPr>
    <w:rPr>
      <w:rFonts w:ascii="Times New Roman Bold" w:hAnsi="Times New Roman Bold"/>
      <w:bCs w:val="0"/>
      <w:i w:val="0"/>
      <w:iCs w:val="0"/>
      <w:sz w:val="24"/>
      <w:szCs w:val="20"/>
      <w:lang w:val="x-none" w:eastAsia="x-none"/>
    </w:rPr>
  </w:style>
  <w:style w:type="paragraph" w:customStyle="1" w:styleId="SectionVIHeader">
    <w:name w:val="Section VI. Header"/>
    <w:basedOn w:val="Normal"/>
    <w:rsid w:val="00927177"/>
    <w:pPr>
      <w:spacing w:before="120" w:after="240"/>
      <w:jc w:val="center"/>
    </w:pPr>
    <w:rPr>
      <w:b/>
      <w:sz w:val="36"/>
      <w:szCs w:val="20"/>
    </w:rPr>
  </w:style>
  <w:style w:type="character" w:customStyle="1" w:styleId="Heading5Char">
    <w:name w:val="Heading 5 Char"/>
    <w:link w:val="Heading5"/>
    <w:uiPriority w:val="9"/>
    <w:semiHidden/>
    <w:rsid w:val="00927177"/>
    <w:rPr>
      <w:rFonts w:ascii="Calibri" w:eastAsia="Times New Roman" w:hAnsi="Calibri" w:cs="Times New Roman"/>
      <w:b/>
      <w:bCs/>
      <w:i/>
      <w:iCs/>
      <w:sz w:val="26"/>
      <w:szCs w:val="26"/>
    </w:rPr>
  </w:style>
  <w:style w:type="character" w:customStyle="1" w:styleId="ListParagraphChar">
    <w:name w:val="List Paragraph Char"/>
    <w:aliases w:val="List Paragraph 1 Char,bullet Char,My checklist Char,heading6 Char,List Paragraph level1 Char,Resume Title Char,Citation List Char,heading 4 Char,Ha Char,Heading 41 Char,Heading 411 Char,bullet 1 Char"/>
    <w:link w:val="ListParagraph"/>
    <w:locked/>
    <w:rsid w:val="00D1693C"/>
    <w:rPr>
      <w:rFonts w:ascii="Times New Roman" w:eastAsia="Times New Roman" w:hAnsi="Times New Roman"/>
      <w:sz w:val="28"/>
      <w:szCs w:val="28"/>
    </w:rPr>
  </w:style>
  <w:style w:type="paragraph" w:styleId="BodyText">
    <w:name w:val="Body Text"/>
    <w:basedOn w:val="Normal"/>
    <w:link w:val="BodyTextChar"/>
    <w:uiPriority w:val="1"/>
    <w:unhideWhenUsed/>
    <w:qFormat/>
    <w:rsid w:val="00455928"/>
    <w:pPr>
      <w:widowControl w:val="0"/>
      <w:ind w:left="710"/>
    </w:pPr>
    <w:rPr>
      <w:rFonts w:ascii="Segoe UI" w:eastAsia="Segoe UI" w:hAnsi="Segoe UI"/>
      <w:sz w:val="18"/>
      <w:szCs w:val="18"/>
    </w:rPr>
  </w:style>
  <w:style w:type="character" w:customStyle="1" w:styleId="BodyTextChar">
    <w:name w:val="Body Text Char"/>
    <w:link w:val="BodyText"/>
    <w:uiPriority w:val="1"/>
    <w:rsid w:val="00455928"/>
    <w:rPr>
      <w:rFonts w:ascii="Segoe UI" w:eastAsia="Segoe UI" w:hAnsi="Segoe UI"/>
      <w:sz w:val="18"/>
      <w:szCs w:val="18"/>
    </w:rPr>
  </w:style>
  <w:style w:type="paragraph" w:customStyle="1" w:styleId="BodyText1">
    <w:name w:val="Body Text1"/>
    <w:basedOn w:val="NormalIndent"/>
    <w:link w:val="BodytextChar0"/>
    <w:qFormat/>
    <w:rsid w:val="007F50B6"/>
    <w:pPr>
      <w:widowControl w:val="0"/>
      <w:tabs>
        <w:tab w:val="left" w:pos="1224"/>
      </w:tabs>
      <w:spacing w:before="40" w:after="80" w:line="300" w:lineRule="atLeast"/>
      <w:ind w:left="432" w:right="14"/>
      <w:jc w:val="both"/>
    </w:pPr>
    <w:rPr>
      <w:rFonts w:eastAsia="Calibri" w:cs="Arial"/>
      <w:b/>
      <w:sz w:val="20"/>
      <w:szCs w:val="20"/>
    </w:rPr>
  </w:style>
  <w:style w:type="character" w:customStyle="1" w:styleId="BodytextChar0">
    <w:name w:val="Body text Char"/>
    <w:link w:val="BodyText1"/>
    <w:locked/>
    <w:rsid w:val="007F50B6"/>
    <w:rPr>
      <w:rFonts w:ascii="Times New Roman" w:hAnsi="Times New Roman" w:cs="Arial"/>
      <w:b/>
    </w:rPr>
  </w:style>
  <w:style w:type="paragraph" w:styleId="NormalIndent">
    <w:name w:val="Normal Indent"/>
    <w:basedOn w:val="Normal"/>
    <w:uiPriority w:val="99"/>
    <w:semiHidden/>
    <w:unhideWhenUsed/>
    <w:rsid w:val="007F50B6"/>
    <w:pPr>
      <w:ind w:left="720"/>
    </w:pPr>
  </w:style>
  <w:style w:type="paragraph" w:customStyle="1" w:styleId="GDTBulletcap1">
    <w:name w:val="GDT_Bullet cap 1"/>
    <w:basedOn w:val="Normal"/>
    <w:uiPriority w:val="99"/>
    <w:qFormat/>
    <w:rsid w:val="00E00F06"/>
    <w:pPr>
      <w:numPr>
        <w:numId w:val="1"/>
      </w:numPr>
      <w:spacing w:before="60" w:after="60" w:line="288" w:lineRule="auto"/>
      <w:jc w:val="both"/>
    </w:pPr>
    <w:rPr>
      <w:rFonts w:eastAsia="Calibri"/>
      <w:szCs w:val="22"/>
      <w:lang w:val="sv-SE" w:eastAsia="vi-VN"/>
    </w:rPr>
  </w:style>
  <w:style w:type="numbering" w:customStyle="1" w:styleId="BangNN">
    <w:name w:val="BangNN"/>
    <w:uiPriority w:val="99"/>
    <w:rsid w:val="00B03B10"/>
    <w:pPr>
      <w:numPr>
        <w:numId w:val="2"/>
      </w:numPr>
    </w:pPr>
  </w:style>
  <w:style w:type="paragraph" w:customStyle="1" w:styleId="cucbo">
    <w:name w:val="cucbo"/>
    <w:basedOn w:val="Normal"/>
    <w:rsid w:val="00D4779D"/>
    <w:pPr>
      <w:tabs>
        <w:tab w:val="center" w:pos="1701"/>
        <w:tab w:val="center" w:pos="6521"/>
      </w:tabs>
      <w:spacing w:line="320" w:lineRule="exact"/>
      <w:jc w:val="both"/>
    </w:pPr>
    <w:rPr>
      <w:rFonts w:ascii=".VnTimeH" w:hAnsi=".VnTimeH"/>
      <w:b/>
      <w:sz w:val="26"/>
      <w:szCs w:val="20"/>
    </w:rPr>
  </w:style>
  <w:style w:type="character" w:customStyle="1" w:styleId="Heading3Char">
    <w:name w:val="Heading 3 Char"/>
    <w:aliases w:val="Section Header3 Char,ClauseSub_No&amp;Name Char,Section Header3 Char Char Char,Sub-Clause Paragraph Char"/>
    <w:link w:val="Heading3"/>
    <w:rsid w:val="0000399C"/>
    <w:rPr>
      <w:rFonts w:ascii="Cambria" w:eastAsia="Times New Roman" w:hAnsi="Cambria"/>
      <w:b/>
      <w:bCs/>
      <w:sz w:val="26"/>
      <w:szCs w:val="26"/>
    </w:rPr>
  </w:style>
  <w:style w:type="paragraph" w:styleId="TOC1">
    <w:name w:val="toc 1"/>
    <w:basedOn w:val="Normal"/>
    <w:next w:val="Normal"/>
    <w:uiPriority w:val="39"/>
    <w:rsid w:val="0000399C"/>
    <w:pPr>
      <w:tabs>
        <w:tab w:val="right" w:leader="dot" w:pos="9000"/>
      </w:tabs>
      <w:suppressAutoHyphens/>
      <w:spacing w:before="240"/>
      <w:ind w:left="720" w:right="720" w:hanging="720"/>
      <w:jc w:val="both"/>
    </w:pPr>
    <w:rPr>
      <w:b/>
      <w:sz w:val="24"/>
      <w:szCs w:val="20"/>
    </w:rPr>
  </w:style>
  <w:style w:type="character" w:styleId="PageNumber">
    <w:name w:val="page number"/>
    <w:rsid w:val="0000399C"/>
  </w:style>
  <w:style w:type="paragraph" w:customStyle="1" w:styleId="Style11">
    <w:name w:val="Style 11"/>
    <w:basedOn w:val="Normal"/>
    <w:rsid w:val="0000399C"/>
    <w:pPr>
      <w:widowControl w:val="0"/>
      <w:autoSpaceDE w:val="0"/>
      <w:autoSpaceDN w:val="0"/>
      <w:spacing w:line="384" w:lineRule="atLeast"/>
    </w:pPr>
    <w:rPr>
      <w:sz w:val="24"/>
      <w:szCs w:val="24"/>
    </w:rPr>
  </w:style>
  <w:style w:type="paragraph" w:styleId="FootnoteText">
    <w:name w:val="footnote text"/>
    <w:basedOn w:val="Normal"/>
    <w:link w:val="FootnoteTextChar"/>
    <w:rsid w:val="0000399C"/>
    <w:pPr>
      <w:tabs>
        <w:tab w:val="left" w:pos="360"/>
      </w:tabs>
      <w:ind w:left="360" w:hanging="360"/>
      <w:jc w:val="both"/>
    </w:pPr>
    <w:rPr>
      <w:sz w:val="20"/>
      <w:szCs w:val="20"/>
      <w:lang w:val="x-none" w:eastAsia="x-none"/>
    </w:rPr>
  </w:style>
  <w:style w:type="character" w:customStyle="1" w:styleId="FootnoteTextChar">
    <w:name w:val="Footnote Text Char"/>
    <w:link w:val="FootnoteText"/>
    <w:rsid w:val="0000399C"/>
    <w:rPr>
      <w:rFonts w:ascii="Times New Roman" w:eastAsia="Times New Roman" w:hAnsi="Times New Roman"/>
      <w:lang w:val="x-none" w:eastAsia="x-none"/>
    </w:rPr>
  </w:style>
  <w:style w:type="character" w:customStyle="1" w:styleId="Table">
    <w:name w:val="Table"/>
    <w:rsid w:val="0000399C"/>
    <w:rPr>
      <w:rFonts w:ascii="Arial" w:hAnsi="Arial"/>
      <w:sz w:val="20"/>
    </w:rPr>
  </w:style>
  <w:style w:type="paragraph" w:customStyle="1" w:styleId="Sub-ClauseText">
    <w:name w:val="Sub-Clause Text"/>
    <w:basedOn w:val="Normal"/>
    <w:rsid w:val="0000399C"/>
    <w:pPr>
      <w:spacing w:before="120" w:after="120"/>
      <w:jc w:val="both"/>
    </w:pPr>
    <w:rPr>
      <w:spacing w:val="-4"/>
      <w:sz w:val="24"/>
      <w:szCs w:val="20"/>
    </w:rPr>
  </w:style>
  <w:style w:type="paragraph" w:styleId="Revision">
    <w:name w:val="Revision"/>
    <w:hidden/>
    <w:uiPriority w:val="99"/>
    <w:semiHidden/>
    <w:rsid w:val="00C56ABA"/>
    <w:rPr>
      <w:rFonts w:ascii="Times New Roman" w:eastAsia="Times New Roman" w:hAnsi="Times New Roman"/>
      <w:sz w:val="28"/>
      <w:szCs w:val="28"/>
    </w:rPr>
  </w:style>
  <w:style w:type="character" w:customStyle="1" w:styleId="CommentTextChar">
    <w:name w:val="Comment Text Char"/>
    <w:link w:val="CommentText"/>
    <w:rsid w:val="005B7BC0"/>
    <w:rPr>
      <w:rFonts w:ascii="Times New Roman" w:eastAsia="Times New Roman" w:hAnsi="Times New Roman"/>
    </w:rPr>
  </w:style>
  <w:style w:type="paragraph" w:customStyle="1" w:styleId="Style1">
    <w:name w:val="Style1"/>
    <w:basedOn w:val="Normal"/>
    <w:qFormat/>
    <w:rsid w:val="00371648"/>
    <w:pPr>
      <w:keepNext/>
      <w:keepLines/>
      <w:numPr>
        <w:numId w:val="3"/>
      </w:numPr>
      <w:tabs>
        <w:tab w:val="left" w:pos="426"/>
        <w:tab w:val="left" w:pos="709"/>
      </w:tabs>
      <w:spacing w:before="200" w:line="360" w:lineRule="auto"/>
      <w:ind w:left="1077"/>
      <w:jc w:val="both"/>
      <w:outlineLvl w:val="0"/>
    </w:pPr>
    <w:rPr>
      <w:b/>
      <w:bCs/>
      <w:sz w:val="26"/>
      <w:szCs w:val="26"/>
      <w:lang w:val="vi-VN"/>
    </w:rPr>
  </w:style>
  <w:style w:type="character" w:customStyle="1" w:styleId="Heading4Char">
    <w:name w:val="Heading 4 Char"/>
    <w:link w:val="Heading4"/>
    <w:uiPriority w:val="9"/>
    <w:semiHidden/>
    <w:rsid w:val="003E2EA6"/>
    <w:rPr>
      <w:rFonts w:ascii="Calibri" w:eastAsia="Times New Roman" w:hAnsi="Calibri" w:cs="Times New Roman"/>
      <w:b/>
      <w:bCs/>
      <w:sz w:val="28"/>
      <w:szCs w:val="28"/>
    </w:rPr>
  </w:style>
  <w:style w:type="paragraph" w:styleId="Title">
    <w:name w:val="Title"/>
    <w:basedOn w:val="Normal"/>
    <w:link w:val="TitleChar"/>
    <w:uiPriority w:val="1"/>
    <w:qFormat/>
    <w:rsid w:val="004A3568"/>
    <w:pPr>
      <w:widowControl w:val="0"/>
      <w:autoSpaceDE w:val="0"/>
      <w:autoSpaceDN w:val="0"/>
      <w:ind w:left="567"/>
    </w:pPr>
    <w:rPr>
      <w:b/>
      <w:bCs/>
      <w:lang w:val="vi"/>
    </w:rPr>
  </w:style>
  <w:style w:type="character" w:customStyle="1" w:styleId="TitleChar">
    <w:name w:val="Title Char"/>
    <w:basedOn w:val="DefaultParagraphFont"/>
    <w:link w:val="Title"/>
    <w:uiPriority w:val="1"/>
    <w:rsid w:val="004A3568"/>
    <w:rPr>
      <w:rFonts w:ascii="Times New Roman" w:eastAsia="Times New Roman" w:hAnsi="Times New Roman"/>
      <w:b/>
      <w:bCs/>
      <w:sz w:val="28"/>
      <w:szCs w:val="28"/>
      <w:lang w:val="vi"/>
    </w:rPr>
  </w:style>
  <w:style w:type="paragraph" w:customStyle="1" w:styleId="TableParagraph">
    <w:name w:val="Table Paragraph"/>
    <w:basedOn w:val="Normal"/>
    <w:uiPriority w:val="1"/>
    <w:qFormat/>
    <w:rsid w:val="004A3568"/>
    <w:pPr>
      <w:widowControl w:val="0"/>
      <w:autoSpaceDE w:val="0"/>
      <w:autoSpaceDN w:val="0"/>
      <w:ind w:left="165"/>
    </w:pPr>
    <w:rPr>
      <w:sz w:val="22"/>
      <w:szCs w:val="22"/>
      <w:lang w:val="vi"/>
    </w:rPr>
  </w:style>
  <w:style w:type="paragraph" w:customStyle="1" w:styleId="sign">
    <w:name w:val="sign"/>
    <w:basedOn w:val="Normal"/>
    <w:rsid w:val="00D40711"/>
    <w:pPr>
      <w:tabs>
        <w:tab w:val="left" w:pos="284"/>
        <w:tab w:val="center" w:pos="6521"/>
      </w:tabs>
      <w:spacing w:line="320" w:lineRule="atLeast"/>
    </w:pPr>
    <w:rPr>
      <w:rFonts w:ascii=".VnTimeH" w:hAnsi=".VnTimeH"/>
      <w:b/>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1270">
      <w:bodyDiv w:val="1"/>
      <w:marLeft w:val="0"/>
      <w:marRight w:val="0"/>
      <w:marTop w:val="0"/>
      <w:marBottom w:val="0"/>
      <w:divBdr>
        <w:top w:val="none" w:sz="0" w:space="0" w:color="auto"/>
        <w:left w:val="none" w:sz="0" w:space="0" w:color="auto"/>
        <w:bottom w:val="none" w:sz="0" w:space="0" w:color="auto"/>
        <w:right w:val="none" w:sz="0" w:space="0" w:color="auto"/>
      </w:divBdr>
    </w:div>
    <w:div w:id="106630306">
      <w:bodyDiv w:val="1"/>
      <w:marLeft w:val="0"/>
      <w:marRight w:val="0"/>
      <w:marTop w:val="0"/>
      <w:marBottom w:val="0"/>
      <w:divBdr>
        <w:top w:val="none" w:sz="0" w:space="0" w:color="auto"/>
        <w:left w:val="none" w:sz="0" w:space="0" w:color="auto"/>
        <w:bottom w:val="none" w:sz="0" w:space="0" w:color="auto"/>
        <w:right w:val="none" w:sz="0" w:space="0" w:color="auto"/>
      </w:divBdr>
    </w:div>
    <w:div w:id="166945800">
      <w:bodyDiv w:val="1"/>
      <w:marLeft w:val="0"/>
      <w:marRight w:val="0"/>
      <w:marTop w:val="0"/>
      <w:marBottom w:val="0"/>
      <w:divBdr>
        <w:top w:val="none" w:sz="0" w:space="0" w:color="auto"/>
        <w:left w:val="none" w:sz="0" w:space="0" w:color="auto"/>
        <w:bottom w:val="none" w:sz="0" w:space="0" w:color="auto"/>
        <w:right w:val="none" w:sz="0" w:space="0" w:color="auto"/>
      </w:divBdr>
    </w:div>
    <w:div w:id="179123124">
      <w:bodyDiv w:val="1"/>
      <w:marLeft w:val="0"/>
      <w:marRight w:val="0"/>
      <w:marTop w:val="0"/>
      <w:marBottom w:val="0"/>
      <w:divBdr>
        <w:top w:val="none" w:sz="0" w:space="0" w:color="auto"/>
        <w:left w:val="none" w:sz="0" w:space="0" w:color="auto"/>
        <w:bottom w:val="none" w:sz="0" w:space="0" w:color="auto"/>
        <w:right w:val="none" w:sz="0" w:space="0" w:color="auto"/>
      </w:divBdr>
    </w:div>
    <w:div w:id="233778779">
      <w:bodyDiv w:val="1"/>
      <w:marLeft w:val="0"/>
      <w:marRight w:val="0"/>
      <w:marTop w:val="0"/>
      <w:marBottom w:val="0"/>
      <w:divBdr>
        <w:top w:val="none" w:sz="0" w:space="0" w:color="auto"/>
        <w:left w:val="none" w:sz="0" w:space="0" w:color="auto"/>
        <w:bottom w:val="none" w:sz="0" w:space="0" w:color="auto"/>
        <w:right w:val="none" w:sz="0" w:space="0" w:color="auto"/>
      </w:divBdr>
    </w:div>
    <w:div w:id="357659033">
      <w:bodyDiv w:val="1"/>
      <w:marLeft w:val="0"/>
      <w:marRight w:val="0"/>
      <w:marTop w:val="0"/>
      <w:marBottom w:val="0"/>
      <w:divBdr>
        <w:top w:val="none" w:sz="0" w:space="0" w:color="auto"/>
        <w:left w:val="none" w:sz="0" w:space="0" w:color="auto"/>
        <w:bottom w:val="none" w:sz="0" w:space="0" w:color="auto"/>
        <w:right w:val="none" w:sz="0" w:space="0" w:color="auto"/>
      </w:divBdr>
    </w:div>
    <w:div w:id="383259863">
      <w:bodyDiv w:val="1"/>
      <w:marLeft w:val="0"/>
      <w:marRight w:val="0"/>
      <w:marTop w:val="0"/>
      <w:marBottom w:val="0"/>
      <w:divBdr>
        <w:top w:val="none" w:sz="0" w:space="0" w:color="auto"/>
        <w:left w:val="none" w:sz="0" w:space="0" w:color="auto"/>
        <w:bottom w:val="none" w:sz="0" w:space="0" w:color="auto"/>
        <w:right w:val="none" w:sz="0" w:space="0" w:color="auto"/>
      </w:divBdr>
    </w:div>
    <w:div w:id="411784250">
      <w:bodyDiv w:val="1"/>
      <w:marLeft w:val="0"/>
      <w:marRight w:val="0"/>
      <w:marTop w:val="0"/>
      <w:marBottom w:val="0"/>
      <w:divBdr>
        <w:top w:val="none" w:sz="0" w:space="0" w:color="auto"/>
        <w:left w:val="none" w:sz="0" w:space="0" w:color="auto"/>
        <w:bottom w:val="none" w:sz="0" w:space="0" w:color="auto"/>
        <w:right w:val="none" w:sz="0" w:space="0" w:color="auto"/>
      </w:divBdr>
    </w:div>
    <w:div w:id="572277333">
      <w:bodyDiv w:val="1"/>
      <w:marLeft w:val="0"/>
      <w:marRight w:val="0"/>
      <w:marTop w:val="0"/>
      <w:marBottom w:val="0"/>
      <w:divBdr>
        <w:top w:val="none" w:sz="0" w:space="0" w:color="auto"/>
        <w:left w:val="none" w:sz="0" w:space="0" w:color="auto"/>
        <w:bottom w:val="none" w:sz="0" w:space="0" w:color="auto"/>
        <w:right w:val="none" w:sz="0" w:space="0" w:color="auto"/>
      </w:divBdr>
    </w:div>
    <w:div w:id="605230392">
      <w:bodyDiv w:val="1"/>
      <w:marLeft w:val="0"/>
      <w:marRight w:val="0"/>
      <w:marTop w:val="0"/>
      <w:marBottom w:val="0"/>
      <w:divBdr>
        <w:top w:val="none" w:sz="0" w:space="0" w:color="auto"/>
        <w:left w:val="none" w:sz="0" w:space="0" w:color="auto"/>
        <w:bottom w:val="none" w:sz="0" w:space="0" w:color="auto"/>
        <w:right w:val="none" w:sz="0" w:space="0" w:color="auto"/>
      </w:divBdr>
    </w:div>
    <w:div w:id="655764218">
      <w:bodyDiv w:val="1"/>
      <w:marLeft w:val="0"/>
      <w:marRight w:val="0"/>
      <w:marTop w:val="0"/>
      <w:marBottom w:val="0"/>
      <w:divBdr>
        <w:top w:val="none" w:sz="0" w:space="0" w:color="auto"/>
        <w:left w:val="none" w:sz="0" w:space="0" w:color="auto"/>
        <w:bottom w:val="none" w:sz="0" w:space="0" w:color="auto"/>
        <w:right w:val="none" w:sz="0" w:space="0" w:color="auto"/>
      </w:divBdr>
    </w:div>
    <w:div w:id="661739860">
      <w:bodyDiv w:val="1"/>
      <w:marLeft w:val="0"/>
      <w:marRight w:val="0"/>
      <w:marTop w:val="0"/>
      <w:marBottom w:val="0"/>
      <w:divBdr>
        <w:top w:val="none" w:sz="0" w:space="0" w:color="auto"/>
        <w:left w:val="none" w:sz="0" w:space="0" w:color="auto"/>
        <w:bottom w:val="none" w:sz="0" w:space="0" w:color="auto"/>
        <w:right w:val="none" w:sz="0" w:space="0" w:color="auto"/>
      </w:divBdr>
    </w:div>
    <w:div w:id="675839322">
      <w:bodyDiv w:val="1"/>
      <w:marLeft w:val="0"/>
      <w:marRight w:val="0"/>
      <w:marTop w:val="0"/>
      <w:marBottom w:val="0"/>
      <w:divBdr>
        <w:top w:val="none" w:sz="0" w:space="0" w:color="auto"/>
        <w:left w:val="none" w:sz="0" w:space="0" w:color="auto"/>
        <w:bottom w:val="none" w:sz="0" w:space="0" w:color="auto"/>
        <w:right w:val="none" w:sz="0" w:space="0" w:color="auto"/>
      </w:divBdr>
    </w:div>
    <w:div w:id="751780819">
      <w:bodyDiv w:val="1"/>
      <w:marLeft w:val="0"/>
      <w:marRight w:val="0"/>
      <w:marTop w:val="0"/>
      <w:marBottom w:val="0"/>
      <w:divBdr>
        <w:top w:val="none" w:sz="0" w:space="0" w:color="auto"/>
        <w:left w:val="none" w:sz="0" w:space="0" w:color="auto"/>
        <w:bottom w:val="none" w:sz="0" w:space="0" w:color="auto"/>
        <w:right w:val="none" w:sz="0" w:space="0" w:color="auto"/>
      </w:divBdr>
      <w:divsChild>
        <w:div w:id="642153702">
          <w:marLeft w:val="0"/>
          <w:marRight w:val="0"/>
          <w:marTop w:val="0"/>
          <w:marBottom w:val="0"/>
          <w:divBdr>
            <w:top w:val="none" w:sz="0" w:space="0" w:color="auto"/>
            <w:left w:val="none" w:sz="0" w:space="0" w:color="auto"/>
            <w:bottom w:val="none" w:sz="0" w:space="0" w:color="auto"/>
            <w:right w:val="none" w:sz="0" w:space="0" w:color="auto"/>
          </w:divBdr>
          <w:divsChild>
            <w:div w:id="57763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92202">
      <w:bodyDiv w:val="1"/>
      <w:marLeft w:val="0"/>
      <w:marRight w:val="0"/>
      <w:marTop w:val="0"/>
      <w:marBottom w:val="0"/>
      <w:divBdr>
        <w:top w:val="none" w:sz="0" w:space="0" w:color="auto"/>
        <w:left w:val="none" w:sz="0" w:space="0" w:color="auto"/>
        <w:bottom w:val="none" w:sz="0" w:space="0" w:color="auto"/>
        <w:right w:val="none" w:sz="0" w:space="0" w:color="auto"/>
      </w:divBdr>
    </w:div>
    <w:div w:id="794913014">
      <w:bodyDiv w:val="1"/>
      <w:marLeft w:val="0"/>
      <w:marRight w:val="0"/>
      <w:marTop w:val="0"/>
      <w:marBottom w:val="0"/>
      <w:divBdr>
        <w:top w:val="none" w:sz="0" w:space="0" w:color="auto"/>
        <w:left w:val="none" w:sz="0" w:space="0" w:color="auto"/>
        <w:bottom w:val="none" w:sz="0" w:space="0" w:color="auto"/>
        <w:right w:val="none" w:sz="0" w:space="0" w:color="auto"/>
      </w:divBdr>
    </w:div>
    <w:div w:id="808283585">
      <w:bodyDiv w:val="1"/>
      <w:marLeft w:val="0"/>
      <w:marRight w:val="0"/>
      <w:marTop w:val="0"/>
      <w:marBottom w:val="0"/>
      <w:divBdr>
        <w:top w:val="none" w:sz="0" w:space="0" w:color="auto"/>
        <w:left w:val="none" w:sz="0" w:space="0" w:color="auto"/>
        <w:bottom w:val="none" w:sz="0" w:space="0" w:color="auto"/>
        <w:right w:val="none" w:sz="0" w:space="0" w:color="auto"/>
      </w:divBdr>
    </w:div>
    <w:div w:id="882250755">
      <w:bodyDiv w:val="1"/>
      <w:marLeft w:val="0"/>
      <w:marRight w:val="0"/>
      <w:marTop w:val="0"/>
      <w:marBottom w:val="0"/>
      <w:divBdr>
        <w:top w:val="none" w:sz="0" w:space="0" w:color="auto"/>
        <w:left w:val="none" w:sz="0" w:space="0" w:color="auto"/>
        <w:bottom w:val="none" w:sz="0" w:space="0" w:color="auto"/>
        <w:right w:val="none" w:sz="0" w:space="0" w:color="auto"/>
      </w:divBdr>
    </w:div>
    <w:div w:id="882399356">
      <w:bodyDiv w:val="1"/>
      <w:marLeft w:val="0"/>
      <w:marRight w:val="0"/>
      <w:marTop w:val="0"/>
      <w:marBottom w:val="0"/>
      <w:divBdr>
        <w:top w:val="none" w:sz="0" w:space="0" w:color="auto"/>
        <w:left w:val="none" w:sz="0" w:space="0" w:color="auto"/>
        <w:bottom w:val="none" w:sz="0" w:space="0" w:color="auto"/>
        <w:right w:val="none" w:sz="0" w:space="0" w:color="auto"/>
      </w:divBdr>
    </w:div>
    <w:div w:id="963079418">
      <w:bodyDiv w:val="1"/>
      <w:marLeft w:val="0"/>
      <w:marRight w:val="0"/>
      <w:marTop w:val="0"/>
      <w:marBottom w:val="0"/>
      <w:divBdr>
        <w:top w:val="none" w:sz="0" w:space="0" w:color="auto"/>
        <w:left w:val="none" w:sz="0" w:space="0" w:color="auto"/>
        <w:bottom w:val="none" w:sz="0" w:space="0" w:color="auto"/>
        <w:right w:val="none" w:sz="0" w:space="0" w:color="auto"/>
      </w:divBdr>
    </w:div>
    <w:div w:id="970982461">
      <w:bodyDiv w:val="1"/>
      <w:marLeft w:val="0"/>
      <w:marRight w:val="0"/>
      <w:marTop w:val="0"/>
      <w:marBottom w:val="0"/>
      <w:divBdr>
        <w:top w:val="none" w:sz="0" w:space="0" w:color="auto"/>
        <w:left w:val="none" w:sz="0" w:space="0" w:color="auto"/>
        <w:bottom w:val="none" w:sz="0" w:space="0" w:color="auto"/>
        <w:right w:val="none" w:sz="0" w:space="0" w:color="auto"/>
      </w:divBdr>
    </w:div>
    <w:div w:id="978455226">
      <w:bodyDiv w:val="1"/>
      <w:marLeft w:val="0"/>
      <w:marRight w:val="0"/>
      <w:marTop w:val="0"/>
      <w:marBottom w:val="0"/>
      <w:divBdr>
        <w:top w:val="none" w:sz="0" w:space="0" w:color="auto"/>
        <w:left w:val="none" w:sz="0" w:space="0" w:color="auto"/>
        <w:bottom w:val="none" w:sz="0" w:space="0" w:color="auto"/>
        <w:right w:val="none" w:sz="0" w:space="0" w:color="auto"/>
      </w:divBdr>
    </w:div>
    <w:div w:id="987435285">
      <w:bodyDiv w:val="1"/>
      <w:marLeft w:val="0"/>
      <w:marRight w:val="0"/>
      <w:marTop w:val="0"/>
      <w:marBottom w:val="0"/>
      <w:divBdr>
        <w:top w:val="none" w:sz="0" w:space="0" w:color="auto"/>
        <w:left w:val="none" w:sz="0" w:space="0" w:color="auto"/>
        <w:bottom w:val="none" w:sz="0" w:space="0" w:color="auto"/>
        <w:right w:val="none" w:sz="0" w:space="0" w:color="auto"/>
      </w:divBdr>
    </w:div>
    <w:div w:id="1018696918">
      <w:bodyDiv w:val="1"/>
      <w:marLeft w:val="0"/>
      <w:marRight w:val="0"/>
      <w:marTop w:val="0"/>
      <w:marBottom w:val="0"/>
      <w:divBdr>
        <w:top w:val="none" w:sz="0" w:space="0" w:color="auto"/>
        <w:left w:val="none" w:sz="0" w:space="0" w:color="auto"/>
        <w:bottom w:val="none" w:sz="0" w:space="0" w:color="auto"/>
        <w:right w:val="none" w:sz="0" w:space="0" w:color="auto"/>
      </w:divBdr>
    </w:div>
    <w:div w:id="1021663887">
      <w:bodyDiv w:val="1"/>
      <w:marLeft w:val="0"/>
      <w:marRight w:val="0"/>
      <w:marTop w:val="0"/>
      <w:marBottom w:val="0"/>
      <w:divBdr>
        <w:top w:val="none" w:sz="0" w:space="0" w:color="auto"/>
        <w:left w:val="none" w:sz="0" w:space="0" w:color="auto"/>
        <w:bottom w:val="none" w:sz="0" w:space="0" w:color="auto"/>
        <w:right w:val="none" w:sz="0" w:space="0" w:color="auto"/>
      </w:divBdr>
    </w:div>
    <w:div w:id="1066024969">
      <w:bodyDiv w:val="1"/>
      <w:marLeft w:val="0"/>
      <w:marRight w:val="0"/>
      <w:marTop w:val="0"/>
      <w:marBottom w:val="0"/>
      <w:divBdr>
        <w:top w:val="none" w:sz="0" w:space="0" w:color="auto"/>
        <w:left w:val="none" w:sz="0" w:space="0" w:color="auto"/>
        <w:bottom w:val="none" w:sz="0" w:space="0" w:color="auto"/>
        <w:right w:val="none" w:sz="0" w:space="0" w:color="auto"/>
      </w:divBdr>
    </w:div>
    <w:div w:id="1080373313">
      <w:bodyDiv w:val="1"/>
      <w:marLeft w:val="0"/>
      <w:marRight w:val="0"/>
      <w:marTop w:val="0"/>
      <w:marBottom w:val="0"/>
      <w:divBdr>
        <w:top w:val="none" w:sz="0" w:space="0" w:color="auto"/>
        <w:left w:val="none" w:sz="0" w:space="0" w:color="auto"/>
        <w:bottom w:val="none" w:sz="0" w:space="0" w:color="auto"/>
        <w:right w:val="none" w:sz="0" w:space="0" w:color="auto"/>
      </w:divBdr>
    </w:div>
    <w:div w:id="1107038280">
      <w:bodyDiv w:val="1"/>
      <w:marLeft w:val="0"/>
      <w:marRight w:val="0"/>
      <w:marTop w:val="0"/>
      <w:marBottom w:val="0"/>
      <w:divBdr>
        <w:top w:val="none" w:sz="0" w:space="0" w:color="auto"/>
        <w:left w:val="none" w:sz="0" w:space="0" w:color="auto"/>
        <w:bottom w:val="none" w:sz="0" w:space="0" w:color="auto"/>
        <w:right w:val="none" w:sz="0" w:space="0" w:color="auto"/>
      </w:divBdr>
    </w:div>
    <w:div w:id="1116825734">
      <w:bodyDiv w:val="1"/>
      <w:marLeft w:val="0"/>
      <w:marRight w:val="0"/>
      <w:marTop w:val="0"/>
      <w:marBottom w:val="0"/>
      <w:divBdr>
        <w:top w:val="none" w:sz="0" w:space="0" w:color="auto"/>
        <w:left w:val="none" w:sz="0" w:space="0" w:color="auto"/>
        <w:bottom w:val="none" w:sz="0" w:space="0" w:color="auto"/>
        <w:right w:val="none" w:sz="0" w:space="0" w:color="auto"/>
      </w:divBdr>
    </w:div>
    <w:div w:id="1123841673">
      <w:bodyDiv w:val="1"/>
      <w:marLeft w:val="0"/>
      <w:marRight w:val="0"/>
      <w:marTop w:val="0"/>
      <w:marBottom w:val="0"/>
      <w:divBdr>
        <w:top w:val="none" w:sz="0" w:space="0" w:color="auto"/>
        <w:left w:val="none" w:sz="0" w:space="0" w:color="auto"/>
        <w:bottom w:val="none" w:sz="0" w:space="0" w:color="auto"/>
        <w:right w:val="none" w:sz="0" w:space="0" w:color="auto"/>
      </w:divBdr>
    </w:div>
    <w:div w:id="1209688175">
      <w:bodyDiv w:val="1"/>
      <w:marLeft w:val="0"/>
      <w:marRight w:val="0"/>
      <w:marTop w:val="0"/>
      <w:marBottom w:val="0"/>
      <w:divBdr>
        <w:top w:val="none" w:sz="0" w:space="0" w:color="auto"/>
        <w:left w:val="none" w:sz="0" w:space="0" w:color="auto"/>
        <w:bottom w:val="none" w:sz="0" w:space="0" w:color="auto"/>
        <w:right w:val="none" w:sz="0" w:space="0" w:color="auto"/>
      </w:divBdr>
    </w:div>
    <w:div w:id="1228030655">
      <w:bodyDiv w:val="1"/>
      <w:marLeft w:val="0"/>
      <w:marRight w:val="0"/>
      <w:marTop w:val="0"/>
      <w:marBottom w:val="0"/>
      <w:divBdr>
        <w:top w:val="none" w:sz="0" w:space="0" w:color="auto"/>
        <w:left w:val="none" w:sz="0" w:space="0" w:color="auto"/>
        <w:bottom w:val="none" w:sz="0" w:space="0" w:color="auto"/>
        <w:right w:val="none" w:sz="0" w:space="0" w:color="auto"/>
      </w:divBdr>
    </w:div>
    <w:div w:id="1293631358">
      <w:bodyDiv w:val="1"/>
      <w:marLeft w:val="0"/>
      <w:marRight w:val="0"/>
      <w:marTop w:val="0"/>
      <w:marBottom w:val="0"/>
      <w:divBdr>
        <w:top w:val="none" w:sz="0" w:space="0" w:color="auto"/>
        <w:left w:val="none" w:sz="0" w:space="0" w:color="auto"/>
        <w:bottom w:val="none" w:sz="0" w:space="0" w:color="auto"/>
        <w:right w:val="none" w:sz="0" w:space="0" w:color="auto"/>
      </w:divBdr>
    </w:div>
    <w:div w:id="1317296665">
      <w:bodyDiv w:val="1"/>
      <w:marLeft w:val="0"/>
      <w:marRight w:val="0"/>
      <w:marTop w:val="0"/>
      <w:marBottom w:val="0"/>
      <w:divBdr>
        <w:top w:val="none" w:sz="0" w:space="0" w:color="auto"/>
        <w:left w:val="none" w:sz="0" w:space="0" w:color="auto"/>
        <w:bottom w:val="none" w:sz="0" w:space="0" w:color="auto"/>
        <w:right w:val="none" w:sz="0" w:space="0" w:color="auto"/>
      </w:divBdr>
    </w:div>
    <w:div w:id="1322584899">
      <w:bodyDiv w:val="1"/>
      <w:marLeft w:val="0"/>
      <w:marRight w:val="0"/>
      <w:marTop w:val="0"/>
      <w:marBottom w:val="0"/>
      <w:divBdr>
        <w:top w:val="none" w:sz="0" w:space="0" w:color="auto"/>
        <w:left w:val="none" w:sz="0" w:space="0" w:color="auto"/>
        <w:bottom w:val="none" w:sz="0" w:space="0" w:color="auto"/>
        <w:right w:val="none" w:sz="0" w:space="0" w:color="auto"/>
      </w:divBdr>
    </w:div>
    <w:div w:id="1348022608">
      <w:bodyDiv w:val="1"/>
      <w:marLeft w:val="0"/>
      <w:marRight w:val="0"/>
      <w:marTop w:val="0"/>
      <w:marBottom w:val="0"/>
      <w:divBdr>
        <w:top w:val="none" w:sz="0" w:space="0" w:color="auto"/>
        <w:left w:val="none" w:sz="0" w:space="0" w:color="auto"/>
        <w:bottom w:val="none" w:sz="0" w:space="0" w:color="auto"/>
        <w:right w:val="none" w:sz="0" w:space="0" w:color="auto"/>
      </w:divBdr>
    </w:div>
    <w:div w:id="1450516418">
      <w:bodyDiv w:val="1"/>
      <w:marLeft w:val="0"/>
      <w:marRight w:val="0"/>
      <w:marTop w:val="0"/>
      <w:marBottom w:val="0"/>
      <w:divBdr>
        <w:top w:val="none" w:sz="0" w:space="0" w:color="auto"/>
        <w:left w:val="none" w:sz="0" w:space="0" w:color="auto"/>
        <w:bottom w:val="none" w:sz="0" w:space="0" w:color="auto"/>
        <w:right w:val="none" w:sz="0" w:space="0" w:color="auto"/>
      </w:divBdr>
    </w:div>
    <w:div w:id="1535075802">
      <w:bodyDiv w:val="1"/>
      <w:marLeft w:val="0"/>
      <w:marRight w:val="0"/>
      <w:marTop w:val="0"/>
      <w:marBottom w:val="0"/>
      <w:divBdr>
        <w:top w:val="none" w:sz="0" w:space="0" w:color="auto"/>
        <w:left w:val="none" w:sz="0" w:space="0" w:color="auto"/>
        <w:bottom w:val="none" w:sz="0" w:space="0" w:color="auto"/>
        <w:right w:val="none" w:sz="0" w:space="0" w:color="auto"/>
      </w:divBdr>
    </w:div>
    <w:div w:id="1535457404">
      <w:bodyDiv w:val="1"/>
      <w:marLeft w:val="0"/>
      <w:marRight w:val="0"/>
      <w:marTop w:val="0"/>
      <w:marBottom w:val="0"/>
      <w:divBdr>
        <w:top w:val="none" w:sz="0" w:space="0" w:color="auto"/>
        <w:left w:val="none" w:sz="0" w:space="0" w:color="auto"/>
        <w:bottom w:val="none" w:sz="0" w:space="0" w:color="auto"/>
        <w:right w:val="none" w:sz="0" w:space="0" w:color="auto"/>
      </w:divBdr>
    </w:div>
    <w:div w:id="1581480100">
      <w:bodyDiv w:val="1"/>
      <w:marLeft w:val="0"/>
      <w:marRight w:val="0"/>
      <w:marTop w:val="0"/>
      <w:marBottom w:val="0"/>
      <w:divBdr>
        <w:top w:val="none" w:sz="0" w:space="0" w:color="auto"/>
        <w:left w:val="none" w:sz="0" w:space="0" w:color="auto"/>
        <w:bottom w:val="none" w:sz="0" w:space="0" w:color="auto"/>
        <w:right w:val="none" w:sz="0" w:space="0" w:color="auto"/>
      </w:divBdr>
    </w:div>
    <w:div w:id="1657611515">
      <w:bodyDiv w:val="1"/>
      <w:marLeft w:val="0"/>
      <w:marRight w:val="0"/>
      <w:marTop w:val="0"/>
      <w:marBottom w:val="0"/>
      <w:divBdr>
        <w:top w:val="none" w:sz="0" w:space="0" w:color="auto"/>
        <w:left w:val="none" w:sz="0" w:space="0" w:color="auto"/>
        <w:bottom w:val="none" w:sz="0" w:space="0" w:color="auto"/>
        <w:right w:val="none" w:sz="0" w:space="0" w:color="auto"/>
      </w:divBdr>
    </w:div>
    <w:div w:id="1688948346">
      <w:bodyDiv w:val="1"/>
      <w:marLeft w:val="0"/>
      <w:marRight w:val="0"/>
      <w:marTop w:val="0"/>
      <w:marBottom w:val="0"/>
      <w:divBdr>
        <w:top w:val="none" w:sz="0" w:space="0" w:color="auto"/>
        <w:left w:val="none" w:sz="0" w:space="0" w:color="auto"/>
        <w:bottom w:val="none" w:sz="0" w:space="0" w:color="auto"/>
        <w:right w:val="none" w:sz="0" w:space="0" w:color="auto"/>
      </w:divBdr>
    </w:div>
    <w:div w:id="1702896352">
      <w:bodyDiv w:val="1"/>
      <w:marLeft w:val="0"/>
      <w:marRight w:val="0"/>
      <w:marTop w:val="0"/>
      <w:marBottom w:val="0"/>
      <w:divBdr>
        <w:top w:val="none" w:sz="0" w:space="0" w:color="auto"/>
        <w:left w:val="none" w:sz="0" w:space="0" w:color="auto"/>
        <w:bottom w:val="none" w:sz="0" w:space="0" w:color="auto"/>
        <w:right w:val="none" w:sz="0" w:space="0" w:color="auto"/>
      </w:divBdr>
      <w:divsChild>
        <w:div w:id="192154724">
          <w:marLeft w:val="0"/>
          <w:marRight w:val="0"/>
          <w:marTop w:val="0"/>
          <w:marBottom w:val="0"/>
          <w:divBdr>
            <w:top w:val="none" w:sz="0" w:space="0" w:color="auto"/>
            <w:left w:val="none" w:sz="0" w:space="0" w:color="auto"/>
            <w:bottom w:val="none" w:sz="0" w:space="0" w:color="auto"/>
            <w:right w:val="none" w:sz="0" w:space="0" w:color="auto"/>
          </w:divBdr>
        </w:div>
        <w:div w:id="1357123061">
          <w:marLeft w:val="0"/>
          <w:marRight w:val="0"/>
          <w:marTop w:val="0"/>
          <w:marBottom w:val="0"/>
          <w:divBdr>
            <w:top w:val="none" w:sz="0" w:space="0" w:color="auto"/>
            <w:left w:val="none" w:sz="0" w:space="0" w:color="auto"/>
            <w:bottom w:val="none" w:sz="0" w:space="0" w:color="auto"/>
            <w:right w:val="none" w:sz="0" w:space="0" w:color="auto"/>
          </w:divBdr>
        </w:div>
        <w:div w:id="2028829644">
          <w:marLeft w:val="0"/>
          <w:marRight w:val="0"/>
          <w:marTop w:val="0"/>
          <w:marBottom w:val="0"/>
          <w:divBdr>
            <w:top w:val="none" w:sz="0" w:space="0" w:color="auto"/>
            <w:left w:val="none" w:sz="0" w:space="0" w:color="auto"/>
            <w:bottom w:val="none" w:sz="0" w:space="0" w:color="auto"/>
            <w:right w:val="none" w:sz="0" w:space="0" w:color="auto"/>
          </w:divBdr>
        </w:div>
      </w:divsChild>
    </w:div>
    <w:div w:id="1816724121">
      <w:bodyDiv w:val="1"/>
      <w:marLeft w:val="0"/>
      <w:marRight w:val="0"/>
      <w:marTop w:val="0"/>
      <w:marBottom w:val="0"/>
      <w:divBdr>
        <w:top w:val="none" w:sz="0" w:space="0" w:color="auto"/>
        <w:left w:val="none" w:sz="0" w:space="0" w:color="auto"/>
        <w:bottom w:val="none" w:sz="0" w:space="0" w:color="auto"/>
        <w:right w:val="none" w:sz="0" w:space="0" w:color="auto"/>
      </w:divBdr>
    </w:div>
    <w:div w:id="1880438396">
      <w:bodyDiv w:val="1"/>
      <w:marLeft w:val="0"/>
      <w:marRight w:val="0"/>
      <w:marTop w:val="0"/>
      <w:marBottom w:val="0"/>
      <w:divBdr>
        <w:top w:val="none" w:sz="0" w:space="0" w:color="auto"/>
        <w:left w:val="none" w:sz="0" w:space="0" w:color="auto"/>
        <w:bottom w:val="none" w:sz="0" w:space="0" w:color="auto"/>
        <w:right w:val="none" w:sz="0" w:space="0" w:color="auto"/>
      </w:divBdr>
    </w:div>
    <w:div w:id="1891768768">
      <w:bodyDiv w:val="1"/>
      <w:marLeft w:val="0"/>
      <w:marRight w:val="0"/>
      <w:marTop w:val="0"/>
      <w:marBottom w:val="0"/>
      <w:divBdr>
        <w:top w:val="none" w:sz="0" w:space="0" w:color="auto"/>
        <w:left w:val="none" w:sz="0" w:space="0" w:color="auto"/>
        <w:bottom w:val="none" w:sz="0" w:space="0" w:color="auto"/>
        <w:right w:val="none" w:sz="0" w:space="0" w:color="auto"/>
      </w:divBdr>
    </w:div>
    <w:div w:id="1893421960">
      <w:bodyDiv w:val="1"/>
      <w:marLeft w:val="0"/>
      <w:marRight w:val="0"/>
      <w:marTop w:val="0"/>
      <w:marBottom w:val="0"/>
      <w:divBdr>
        <w:top w:val="none" w:sz="0" w:space="0" w:color="auto"/>
        <w:left w:val="none" w:sz="0" w:space="0" w:color="auto"/>
        <w:bottom w:val="none" w:sz="0" w:space="0" w:color="auto"/>
        <w:right w:val="none" w:sz="0" w:space="0" w:color="auto"/>
      </w:divBdr>
    </w:div>
    <w:div w:id="1905486523">
      <w:bodyDiv w:val="1"/>
      <w:marLeft w:val="0"/>
      <w:marRight w:val="0"/>
      <w:marTop w:val="0"/>
      <w:marBottom w:val="0"/>
      <w:divBdr>
        <w:top w:val="none" w:sz="0" w:space="0" w:color="auto"/>
        <w:left w:val="none" w:sz="0" w:space="0" w:color="auto"/>
        <w:bottom w:val="none" w:sz="0" w:space="0" w:color="auto"/>
        <w:right w:val="none" w:sz="0" w:space="0" w:color="auto"/>
      </w:divBdr>
    </w:div>
    <w:div w:id="1922057455">
      <w:bodyDiv w:val="1"/>
      <w:marLeft w:val="0"/>
      <w:marRight w:val="0"/>
      <w:marTop w:val="0"/>
      <w:marBottom w:val="0"/>
      <w:divBdr>
        <w:top w:val="none" w:sz="0" w:space="0" w:color="auto"/>
        <w:left w:val="none" w:sz="0" w:space="0" w:color="auto"/>
        <w:bottom w:val="none" w:sz="0" w:space="0" w:color="auto"/>
        <w:right w:val="none" w:sz="0" w:space="0" w:color="auto"/>
      </w:divBdr>
    </w:div>
    <w:div w:id="1928732366">
      <w:bodyDiv w:val="1"/>
      <w:marLeft w:val="0"/>
      <w:marRight w:val="0"/>
      <w:marTop w:val="0"/>
      <w:marBottom w:val="0"/>
      <w:divBdr>
        <w:top w:val="none" w:sz="0" w:space="0" w:color="auto"/>
        <w:left w:val="none" w:sz="0" w:space="0" w:color="auto"/>
        <w:bottom w:val="none" w:sz="0" w:space="0" w:color="auto"/>
        <w:right w:val="none" w:sz="0" w:space="0" w:color="auto"/>
      </w:divBdr>
    </w:div>
    <w:div w:id="1956475083">
      <w:bodyDiv w:val="1"/>
      <w:marLeft w:val="0"/>
      <w:marRight w:val="0"/>
      <w:marTop w:val="0"/>
      <w:marBottom w:val="0"/>
      <w:divBdr>
        <w:top w:val="none" w:sz="0" w:space="0" w:color="auto"/>
        <w:left w:val="none" w:sz="0" w:space="0" w:color="auto"/>
        <w:bottom w:val="none" w:sz="0" w:space="0" w:color="auto"/>
        <w:right w:val="none" w:sz="0" w:space="0" w:color="auto"/>
      </w:divBdr>
    </w:div>
    <w:div w:id="1999730525">
      <w:bodyDiv w:val="1"/>
      <w:marLeft w:val="0"/>
      <w:marRight w:val="0"/>
      <w:marTop w:val="0"/>
      <w:marBottom w:val="0"/>
      <w:divBdr>
        <w:top w:val="none" w:sz="0" w:space="0" w:color="auto"/>
        <w:left w:val="none" w:sz="0" w:space="0" w:color="auto"/>
        <w:bottom w:val="none" w:sz="0" w:space="0" w:color="auto"/>
        <w:right w:val="none" w:sz="0" w:space="0" w:color="auto"/>
      </w:divBdr>
    </w:div>
    <w:div w:id="1999843966">
      <w:bodyDiv w:val="1"/>
      <w:marLeft w:val="0"/>
      <w:marRight w:val="0"/>
      <w:marTop w:val="0"/>
      <w:marBottom w:val="0"/>
      <w:divBdr>
        <w:top w:val="none" w:sz="0" w:space="0" w:color="auto"/>
        <w:left w:val="none" w:sz="0" w:space="0" w:color="auto"/>
        <w:bottom w:val="none" w:sz="0" w:space="0" w:color="auto"/>
        <w:right w:val="none" w:sz="0" w:space="0" w:color="auto"/>
      </w:divBdr>
    </w:div>
    <w:div w:id="2030639333">
      <w:bodyDiv w:val="1"/>
      <w:marLeft w:val="0"/>
      <w:marRight w:val="0"/>
      <w:marTop w:val="0"/>
      <w:marBottom w:val="0"/>
      <w:divBdr>
        <w:top w:val="none" w:sz="0" w:space="0" w:color="auto"/>
        <w:left w:val="none" w:sz="0" w:space="0" w:color="auto"/>
        <w:bottom w:val="none" w:sz="0" w:space="0" w:color="auto"/>
        <w:right w:val="none" w:sz="0" w:space="0" w:color="auto"/>
      </w:divBdr>
    </w:div>
    <w:div w:id="2051805307">
      <w:bodyDiv w:val="1"/>
      <w:marLeft w:val="0"/>
      <w:marRight w:val="0"/>
      <w:marTop w:val="0"/>
      <w:marBottom w:val="0"/>
      <w:divBdr>
        <w:top w:val="none" w:sz="0" w:space="0" w:color="auto"/>
        <w:left w:val="none" w:sz="0" w:space="0" w:color="auto"/>
        <w:bottom w:val="none" w:sz="0" w:space="0" w:color="auto"/>
        <w:right w:val="none" w:sz="0" w:space="0" w:color="auto"/>
      </w:divBdr>
    </w:div>
    <w:div w:id="2087333655">
      <w:bodyDiv w:val="1"/>
      <w:marLeft w:val="0"/>
      <w:marRight w:val="0"/>
      <w:marTop w:val="0"/>
      <w:marBottom w:val="0"/>
      <w:divBdr>
        <w:top w:val="none" w:sz="0" w:space="0" w:color="auto"/>
        <w:left w:val="none" w:sz="0" w:space="0" w:color="auto"/>
        <w:bottom w:val="none" w:sz="0" w:space="0" w:color="auto"/>
        <w:right w:val="none" w:sz="0" w:space="0" w:color="auto"/>
      </w:divBdr>
      <w:divsChild>
        <w:div w:id="106199237">
          <w:marLeft w:val="0"/>
          <w:marRight w:val="0"/>
          <w:marTop w:val="0"/>
          <w:marBottom w:val="0"/>
          <w:divBdr>
            <w:top w:val="none" w:sz="0" w:space="0" w:color="auto"/>
            <w:left w:val="none" w:sz="0" w:space="0" w:color="auto"/>
            <w:bottom w:val="none" w:sz="0" w:space="0" w:color="auto"/>
            <w:right w:val="none" w:sz="0" w:space="0" w:color="auto"/>
          </w:divBdr>
        </w:div>
        <w:div w:id="1312293193">
          <w:marLeft w:val="0"/>
          <w:marRight w:val="0"/>
          <w:marTop w:val="0"/>
          <w:marBottom w:val="0"/>
          <w:divBdr>
            <w:top w:val="none" w:sz="0" w:space="0" w:color="auto"/>
            <w:left w:val="none" w:sz="0" w:space="0" w:color="auto"/>
            <w:bottom w:val="none" w:sz="0" w:space="0" w:color="auto"/>
            <w:right w:val="none" w:sz="0" w:space="0" w:color="auto"/>
          </w:divBdr>
        </w:div>
        <w:div w:id="1519079419">
          <w:marLeft w:val="0"/>
          <w:marRight w:val="0"/>
          <w:marTop w:val="0"/>
          <w:marBottom w:val="0"/>
          <w:divBdr>
            <w:top w:val="none" w:sz="0" w:space="0" w:color="auto"/>
            <w:left w:val="none" w:sz="0" w:space="0" w:color="auto"/>
            <w:bottom w:val="none" w:sz="0" w:space="0" w:color="auto"/>
            <w:right w:val="none" w:sz="0" w:space="0" w:color="auto"/>
          </w:divBdr>
        </w:div>
      </w:divsChild>
    </w:div>
    <w:div w:id="208830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DC05D-0110-4ECD-A752-466847521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kbnn</Company>
  <LinksUpToDate>false</LinksUpToDate>
  <CharactersWithSpaces>21493</CharactersWithSpaces>
  <SharedDoc>false</SharedDoc>
  <HLinks>
    <vt:vector size="6" baseType="variant">
      <vt:variant>
        <vt:i4>2424875</vt:i4>
      </vt:variant>
      <vt:variant>
        <vt:i4>0</vt:i4>
      </vt:variant>
      <vt:variant>
        <vt:i4>0</vt:i4>
      </vt:variant>
      <vt:variant>
        <vt:i4>5</vt:i4>
      </vt:variant>
      <vt:variant>
        <vt:lpwstr>https://www.customs.gov.vn/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manhdh</dc:creator>
  <cp:keywords/>
  <dc:description/>
  <cp:lastModifiedBy>Admin</cp:lastModifiedBy>
  <cp:revision>2</cp:revision>
  <cp:lastPrinted>2025-10-27T03:20:00Z</cp:lastPrinted>
  <dcterms:created xsi:type="dcterms:W3CDTF">2025-10-29T02:30:00Z</dcterms:created>
  <dcterms:modified xsi:type="dcterms:W3CDTF">2025-10-29T02:30:00Z</dcterms:modified>
</cp:coreProperties>
</file>